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EF" w:rsidRDefault="003915EF" w:rsidP="00F14D94">
      <w:pPr>
        <w:spacing w:after="0"/>
        <w:jc w:val="center"/>
        <w:rPr>
          <w:rFonts w:ascii="Arial" w:hAnsi="Arial" w:cs="Arial"/>
          <w:b/>
          <w:i/>
          <w:sz w:val="28"/>
        </w:rPr>
      </w:pPr>
    </w:p>
    <w:p w:rsidR="00F4711C" w:rsidRDefault="00F4711C" w:rsidP="002B3F7E">
      <w:pPr>
        <w:pStyle w:val="Cabealho"/>
      </w:pPr>
      <w:r w:rsidRPr="00A23C3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D2E045B" wp14:editId="0969C5BE">
            <wp:simplePos x="0" y="0"/>
            <wp:positionH relativeFrom="column">
              <wp:posOffset>1965960</wp:posOffset>
            </wp:positionH>
            <wp:positionV relativeFrom="paragraph">
              <wp:align>top</wp:align>
            </wp:positionV>
            <wp:extent cx="2009775" cy="561975"/>
            <wp:effectExtent l="0" t="0" r="9525" b="9525"/>
            <wp:wrapSquare wrapText="bothSides"/>
            <wp:docPr id="7" name="Imagem 1" descr="C:\Documents and Settings\zoliveira\Desktop\GRAFICOS\logo banp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oliveira\Desktop\GRAFICOS\logo banpa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F7E">
        <w:br w:type="textWrapping" w:clear="all"/>
      </w:r>
    </w:p>
    <w:p w:rsidR="00F52B93" w:rsidRDefault="00F52B93" w:rsidP="002B3F7E">
      <w:pPr>
        <w:pStyle w:val="Cabealho"/>
      </w:pPr>
    </w:p>
    <w:p w:rsidR="00F52B93" w:rsidRDefault="00F52B93" w:rsidP="00F52B9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8"/>
          <w:szCs w:val="48"/>
          <w:lang w:eastAsia="pt-BR"/>
        </w:rPr>
        <w:drawing>
          <wp:anchor distT="0" distB="0" distL="114300" distR="114300" simplePos="0" relativeHeight="251661312" behindDoc="1" locked="0" layoutInCell="1" allowOverlap="1" wp14:anchorId="58D7E4A7" wp14:editId="6D6BAF69">
            <wp:simplePos x="0" y="0"/>
            <wp:positionH relativeFrom="column">
              <wp:posOffset>167640</wp:posOffset>
            </wp:positionH>
            <wp:positionV relativeFrom="paragraph">
              <wp:posOffset>153036</wp:posOffset>
            </wp:positionV>
            <wp:extent cx="5762625" cy="6915150"/>
            <wp:effectExtent l="0" t="0" r="9525" b="0"/>
            <wp:wrapNone/>
            <wp:docPr id="1" name="Imagem 0" descr="imagembb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bbb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2B93" w:rsidRDefault="00F52B93" w:rsidP="00F4711C">
      <w:pPr>
        <w:rPr>
          <w:rFonts w:ascii="Arial" w:hAnsi="Arial" w:cs="Arial"/>
          <w:noProof/>
          <w:sz w:val="48"/>
          <w:szCs w:val="48"/>
        </w:rPr>
      </w:pPr>
    </w:p>
    <w:p w:rsidR="00F52B93" w:rsidRDefault="00F52B93" w:rsidP="00F4711C">
      <w:pPr>
        <w:rPr>
          <w:rFonts w:ascii="Arial" w:hAnsi="Arial" w:cs="Arial"/>
          <w:noProof/>
          <w:sz w:val="48"/>
          <w:szCs w:val="48"/>
        </w:rPr>
      </w:pPr>
    </w:p>
    <w:p w:rsidR="003767A1" w:rsidRDefault="003767A1" w:rsidP="00F52B93">
      <w:pPr>
        <w:jc w:val="center"/>
        <w:rPr>
          <w:rFonts w:ascii="Arial" w:hAnsi="Arial" w:cs="Arial"/>
          <w:b/>
          <w:sz w:val="44"/>
          <w:szCs w:val="44"/>
        </w:rPr>
      </w:pPr>
    </w:p>
    <w:p w:rsidR="003767A1" w:rsidRDefault="003767A1" w:rsidP="00F52B93">
      <w:pPr>
        <w:jc w:val="center"/>
        <w:rPr>
          <w:rFonts w:ascii="Arial" w:hAnsi="Arial" w:cs="Arial"/>
          <w:b/>
          <w:sz w:val="44"/>
          <w:szCs w:val="44"/>
        </w:rPr>
      </w:pPr>
    </w:p>
    <w:p w:rsidR="00F52B93" w:rsidRDefault="003767A1" w:rsidP="003767A1">
      <w:pPr>
        <w:tabs>
          <w:tab w:val="left" w:pos="1665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</w:p>
    <w:p w:rsidR="00F52B93" w:rsidRDefault="00F52B93" w:rsidP="00F52B9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Pr="00F52B93">
        <w:rPr>
          <w:rFonts w:ascii="Arial" w:hAnsi="Arial" w:cs="Arial"/>
          <w:b/>
          <w:sz w:val="52"/>
          <w:szCs w:val="52"/>
        </w:rPr>
        <w:t>Relatório Anual do Serviço de</w:t>
      </w:r>
    </w:p>
    <w:p w:rsidR="00BB5E00" w:rsidRDefault="00F52B93" w:rsidP="00BB5E00">
      <w:pPr>
        <w:jc w:val="center"/>
        <w:rPr>
          <w:rFonts w:ascii="Arial" w:hAnsi="Arial" w:cs="Arial"/>
          <w:b/>
          <w:sz w:val="52"/>
          <w:szCs w:val="52"/>
        </w:rPr>
      </w:pPr>
      <w:r w:rsidRPr="00F52B93">
        <w:rPr>
          <w:rFonts w:ascii="Arial" w:hAnsi="Arial" w:cs="Arial"/>
          <w:b/>
          <w:sz w:val="52"/>
          <w:szCs w:val="52"/>
        </w:rPr>
        <w:t xml:space="preserve"> Informação ao Cidadão </w:t>
      </w:r>
      <w:r w:rsidR="00B56F7E">
        <w:rPr>
          <w:rFonts w:ascii="Arial" w:hAnsi="Arial" w:cs="Arial"/>
          <w:b/>
          <w:sz w:val="52"/>
          <w:szCs w:val="52"/>
        </w:rPr>
        <w:t>- AGE</w:t>
      </w:r>
    </w:p>
    <w:p w:rsidR="00BB5E00" w:rsidRDefault="00BB5E00" w:rsidP="00BB5E00">
      <w:pPr>
        <w:jc w:val="center"/>
        <w:rPr>
          <w:rFonts w:ascii="Arial" w:hAnsi="Arial" w:cs="Arial"/>
          <w:b/>
          <w:sz w:val="52"/>
          <w:szCs w:val="52"/>
        </w:rPr>
      </w:pPr>
    </w:p>
    <w:p w:rsidR="003767A1" w:rsidRDefault="003767A1" w:rsidP="00F52B93">
      <w:pPr>
        <w:ind w:firstLine="708"/>
        <w:jc w:val="center"/>
        <w:rPr>
          <w:rFonts w:ascii="Arial" w:hAnsi="Arial" w:cs="Arial"/>
          <w:b/>
          <w:sz w:val="52"/>
          <w:szCs w:val="52"/>
        </w:rPr>
      </w:pPr>
    </w:p>
    <w:p w:rsidR="003767A1" w:rsidRDefault="003767A1" w:rsidP="00F52B93">
      <w:pPr>
        <w:ind w:firstLine="708"/>
        <w:jc w:val="center"/>
        <w:rPr>
          <w:rFonts w:ascii="Arial" w:hAnsi="Arial" w:cs="Arial"/>
          <w:b/>
          <w:sz w:val="52"/>
          <w:szCs w:val="52"/>
        </w:rPr>
      </w:pPr>
    </w:p>
    <w:p w:rsidR="003767A1" w:rsidRDefault="003767A1" w:rsidP="00F52B93">
      <w:pPr>
        <w:ind w:firstLine="708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</w:t>
      </w:r>
    </w:p>
    <w:p w:rsidR="00F52B93" w:rsidRDefault="003767A1" w:rsidP="00F52B93">
      <w:pPr>
        <w:ind w:firstLine="708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</w:t>
      </w:r>
      <w:r w:rsidR="00BE6B2E">
        <w:rPr>
          <w:rFonts w:ascii="Arial" w:hAnsi="Arial" w:cs="Arial"/>
          <w:b/>
          <w:sz w:val="52"/>
          <w:szCs w:val="52"/>
        </w:rPr>
        <w:t>Exercício 2021</w:t>
      </w:r>
    </w:p>
    <w:p w:rsidR="003767A1" w:rsidRDefault="003767A1" w:rsidP="00F52B93">
      <w:pPr>
        <w:ind w:firstLine="708"/>
        <w:jc w:val="center"/>
        <w:rPr>
          <w:rFonts w:ascii="Arial" w:hAnsi="Arial" w:cs="Arial"/>
          <w:b/>
          <w:sz w:val="52"/>
          <w:szCs w:val="52"/>
        </w:rPr>
      </w:pPr>
    </w:p>
    <w:p w:rsidR="003767A1" w:rsidRDefault="003767A1" w:rsidP="00F52B93">
      <w:pPr>
        <w:ind w:firstLine="708"/>
        <w:jc w:val="center"/>
        <w:rPr>
          <w:rFonts w:ascii="Arial" w:hAnsi="Arial" w:cs="Arial"/>
          <w:b/>
          <w:sz w:val="52"/>
          <w:szCs w:val="52"/>
        </w:rPr>
      </w:pPr>
    </w:p>
    <w:p w:rsidR="007F477E" w:rsidRDefault="00F52B93" w:rsidP="00F52B93">
      <w:pPr>
        <w:tabs>
          <w:tab w:val="left" w:pos="351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</w:t>
      </w:r>
    </w:p>
    <w:p w:rsidR="00F52B93" w:rsidRPr="00F52B93" w:rsidRDefault="007F477E" w:rsidP="00F52B93">
      <w:pPr>
        <w:tabs>
          <w:tab w:val="left" w:pos="35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8"/>
        </w:rPr>
        <w:t xml:space="preserve">                                      </w:t>
      </w:r>
      <w:r w:rsidR="00F52B93">
        <w:rPr>
          <w:rFonts w:ascii="Arial" w:hAnsi="Arial" w:cs="Arial"/>
          <w:sz w:val="28"/>
        </w:rPr>
        <w:t xml:space="preserve"> </w:t>
      </w:r>
      <w:r w:rsidR="00F52B93" w:rsidRPr="00F52B93">
        <w:rPr>
          <w:rFonts w:ascii="Arial" w:hAnsi="Arial" w:cs="Arial"/>
          <w:b/>
          <w:sz w:val="40"/>
          <w:szCs w:val="40"/>
        </w:rPr>
        <w:t>BELÉM - PARÁ</w:t>
      </w:r>
    </w:p>
    <w:p w:rsidR="001052AF" w:rsidRPr="00093052" w:rsidRDefault="003915EF" w:rsidP="00F52B93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F52B93">
        <w:rPr>
          <w:rFonts w:ascii="Arial" w:hAnsi="Arial" w:cs="Arial"/>
          <w:sz w:val="28"/>
        </w:rPr>
        <w:br w:type="page"/>
      </w:r>
    </w:p>
    <w:p w:rsidR="000734F1" w:rsidRPr="00093052" w:rsidRDefault="000734F1" w:rsidP="000734F1">
      <w:pPr>
        <w:spacing w:after="0"/>
        <w:jc w:val="both"/>
        <w:rPr>
          <w:rFonts w:ascii="Arial" w:hAnsi="Arial" w:cs="Arial"/>
          <w:b/>
          <w:sz w:val="24"/>
        </w:rPr>
      </w:pPr>
      <w:r w:rsidRPr="00093052">
        <w:rPr>
          <w:rFonts w:ascii="Arial" w:hAnsi="Arial" w:cs="Arial"/>
          <w:b/>
          <w:sz w:val="24"/>
        </w:rPr>
        <w:lastRenderedPageBreak/>
        <w:t>APRESENTAÇÃO</w:t>
      </w:r>
    </w:p>
    <w:p w:rsidR="000734F1" w:rsidRDefault="000734F1" w:rsidP="00E064CA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9109C1" w:rsidRDefault="009109C1" w:rsidP="00E064CA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0734F1" w:rsidRDefault="000734F1" w:rsidP="000734F1">
      <w:pPr>
        <w:spacing w:after="0"/>
        <w:jc w:val="both"/>
        <w:rPr>
          <w:rFonts w:ascii="Arial" w:hAnsi="Arial" w:cs="Arial"/>
          <w:sz w:val="24"/>
        </w:rPr>
      </w:pPr>
      <w:r w:rsidRPr="000734F1">
        <w:rPr>
          <w:rFonts w:ascii="Arial" w:hAnsi="Arial" w:cs="Arial"/>
          <w:sz w:val="24"/>
        </w:rPr>
        <w:t xml:space="preserve">Este </w:t>
      </w:r>
      <w:r w:rsidRPr="00CB026B">
        <w:rPr>
          <w:rFonts w:ascii="Arial" w:hAnsi="Arial" w:cs="Arial"/>
          <w:sz w:val="24"/>
        </w:rPr>
        <w:t xml:space="preserve">Relatório </w:t>
      </w:r>
      <w:r>
        <w:rPr>
          <w:rFonts w:ascii="Arial" w:hAnsi="Arial" w:cs="Arial"/>
          <w:sz w:val="24"/>
        </w:rPr>
        <w:t xml:space="preserve">foi elaborado pela Autoridade de Gerenciamento </w:t>
      </w:r>
      <w:r w:rsidRPr="000734F1">
        <w:rPr>
          <w:rFonts w:ascii="Arial" w:hAnsi="Arial" w:cs="Arial"/>
          <w:sz w:val="24"/>
        </w:rPr>
        <w:t>do</w:t>
      </w:r>
      <w:r w:rsidRPr="000734F1">
        <w:rPr>
          <w:rFonts w:ascii="Arial" w:hAnsi="Arial" w:cs="Arial"/>
          <w:b/>
          <w:sz w:val="24"/>
        </w:rPr>
        <w:t xml:space="preserve"> </w:t>
      </w:r>
      <w:r w:rsidR="004636AB" w:rsidRPr="00CB026B">
        <w:rPr>
          <w:rFonts w:ascii="Arial" w:hAnsi="Arial" w:cs="Arial"/>
          <w:color w:val="000000" w:themeColor="text1"/>
          <w:sz w:val="24"/>
        </w:rPr>
        <w:t>Banco do Estado do Pará S.A,</w:t>
      </w:r>
      <w:r w:rsidR="004636AB" w:rsidRPr="00CB026B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CB026B">
        <w:rPr>
          <w:rFonts w:ascii="Arial" w:hAnsi="Arial" w:cs="Arial"/>
          <w:color w:val="000000" w:themeColor="text1"/>
          <w:sz w:val="24"/>
        </w:rPr>
        <w:t>r</w:t>
      </w:r>
      <w:r w:rsidRPr="000734F1">
        <w:rPr>
          <w:rFonts w:ascii="Arial" w:hAnsi="Arial" w:cs="Arial"/>
          <w:sz w:val="24"/>
        </w:rPr>
        <w:t>esponsável</w:t>
      </w:r>
      <w:r w:rsidRPr="000734F1">
        <w:rPr>
          <w:rFonts w:ascii="Arial" w:hAnsi="Arial" w:cs="Arial"/>
          <w:b/>
          <w:sz w:val="24"/>
        </w:rPr>
        <w:t xml:space="preserve"> </w:t>
      </w:r>
      <w:r w:rsidRPr="000734F1">
        <w:rPr>
          <w:rFonts w:ascii="Arial" w:hAnsi="Arial" w:cs="Arial"/>
          <w:sz w:val="24"/>
        </w:rPr>
        <w:t xml:space="preserve">pela </w:t>
      </w:r>
      <w:r>
        <w:rPr>
          <w:rFonts w:ascii="Arial" w:hAnsi="Arial" w:cs="Arial"/>
          <w:sz w:val="24"/>
        </w:rPr>
        <w:t>avaliação e monitoramento da implementação do</w:t>
      </w:r>
      <w:r w:rsidR="00B227F3">
        <w:rPr>
          <w:rFonts w:ascii="Arial" w:hAnsi="Arial" w:cs="Arial"/>
          <w:sz w:val="24"/>
        </w:rPr>
        <w:t xml:space="preserve"> Decreto Estadual Nº 1.359/2015, de 31 de agosto de 2015</w:t>
      </w:r>
      <w:r w:rsidR="00C16244">
        <w:rPr>
          <w:rFonts w:ascii="Arial" w:hAnsi="Arial" w:cs="Arial"/>
          <w:sz w:val="24"/>
        </w:rPr>
        <w:t xml:space="preserve">, </w:t>
      </w:r>
      <w:r w:rsidR="00B227F3">
        <w:rPr>
          <w:rFonts w:ascii="Arial" w:hAnsi="Arial" w:cs="Arial"/>
          <w:sz w:val="24"/>
        </w:rPr>
        <w:t xml:space="preserve">conforme disposto no Art. 61 Incisos I e II do referido Decreto. </w:t>
      </w:r>
    </w:p>
    <w:p w:rsidR="000734F1" w:rsidRPr="000734F1" w:rsidRDefault="000734F1" w:rsidP="000734F1">
      <w:pPr>
        <w:spacing w:after="0"/>
        <w:jc w:val="both"/>
        <w:rPr>
          <w:rFonts w:ascii="Arial" w:hAnsi="Arial" w:cs="Arial"/>
          <w:sz w:val="24"/>
        </w:rPr>
      </w:pPr>
    </w:p>
    <w:p w:rsidR="000734F1" w:rsidRPr="000734F1" w:rsidRDefault="000734F1" w:rsidP="000734F1">
      <w:pPr>
        <w:spacing w:after="0"/>
        <w:jc w:val="both"/>
        <w:rPr>
          <w:rFonts w:ascii="Arial" w:hAnsi="Arial" w:cs="Arial"/>
          <w:sz w:val="24"/>
        </w:rPr>
      </w:pPr>
      <w:r w:rsidRPr="000734F1">
        <w:rPr>
          <w:rFonts w:ascii="Arial" w:hAnsi="Arial" w:cs="Arial"/>
          <w:sz w:val="24"/>
        </w:rPr>
        <w:t xml:space="preserve">O presente Relatório foi elaborado de acordo com </w:t>
      </w:r>
      <w:r w:rsidR="00CB026B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modelo estabelecido</w:t>
      </w:r>
      <w:r w:rsidRPr="000734F1">
        <w:rPr>
          <w:rFonts w:ascii="Arial" w:hAnsi="Arial" w:cs="Arial"/>
          <w:sz w:val="24"/>
        </w:rPr>
        <w:t xml:space="preserve"> pelo </w:t>
      </w:r>
      <w:r w:rsidRPr="00CB026B">
        <w:rPr>
          <w:rFonts w:ascii="Arial" w:hAnsi="Arial" w:cs="Arial"/>
          <w:sz w:val="24"/>
        </w:rPr>
        <w:t>Órgão Central do Sistema de Controle Interno do Poder Executivo Estadual,</w:t>
      </w:r>
      <w:r w:rsidRPr="000734F1">
        <w:rPr>
          <w:rFonts w:ascii="Arial" w:hAnsi="Arial" w:cs="Arial"/>
          <w:sz w:val="24"/>
        </w:rPr>
        <w:t xml:space="preserve"> para o </w:t>
      </w:r>
      <w:r w:rsidRPr="00CB026B">
        <w:rPr>
          <w:rFonts w:ascii="Arial" w:hAnsi="Arial" w:cs="Arial"/>
          <w:color w:val="000000" w:themeColor="text1"/>
          <w:sz w:val="24"/>
        </w:rPr>
        <w:t>Exercício 201</w:t>
      </w:r>
      <w:r w:rsidR="00A02ADD">
        <w:rPr>
          <w:rFonts w:ascii="Arial" w:hAnsi="Arial" w:cs="Arial"/>
          <w:color w:val="000000" w:themeColor="text1"/>
          <w:sz w:val="24"/>
        </w:rPr>
        <w:t>9</w:t>
      </w:r>
      <w:r w:rsidRPr="000734F1">
        <w:rPr>
          <w:rFonts w:ascii="Arial" w:hAnsi="Arial" w:cs="Arial"/>
          <w:sz w:val="24"/>
        </w:rPr>
        <w:t xml:space="preserve">, por meio da </w:t>
      </w:r>
      <w:r w:rsidRPr="00CB026B">
        <w:rPr>
          <w:rFonts w:ascii="Arial" w:hAnsi="Arial" w:cs="Arial"/>
          <w:sz w:val="24"/>
        </w:rPr>
        <w:t>Instrução Normativa Conjunta CCG/AGE/SECOM Nº 001/2015,</w:t>
      </w:r>
      <w:r w:rsidRPr="000734F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1</w:t>
      </w:r>
      <w:r w:rsidRPr="000734F1">
        <w:rPr>
          <w:rFonts w:ascii="Arial" w:hAnsi="Arial" w:cs="Arial"/>
          <w:sz w:val="24"/>
        </w:rPr>
        <w:t>0 de novembro de 201</w:t>
      </w:r>
      <w:r>
        <w:rPr>
          <w:rFonts w:ascii="Arial" w:hAnsi="Arial" w:cs="Arial"/>
          <w:sz w:val="24"/>
        </w:rPr>
        <w:t>5</w:t>
      </w:r>
      <w:r w:rsidRPr="000734F1">
        <w:rPr>
          <w:rFonts w:ascii="Arial" w:hAnsi="Arial" w:cs="Arial"/>
          <w:sz w:val="24"/>
        </w:rPr>
        <w:t xml:space="preserve">, tendo por base </w:t>
      </w:r>
      <w:r w:rsidR="008517DE">
        <w:rPr>
          <w:rFonts w:ascii="Arial" w:hAnsi="Arial" w:cs="Arial"/>
          <w:sz w:val="24"/>
        </w:rPr>
        <w:t xml:space="preserve">duas de </w:t>
      </w:r>
      <w:r w:rsidRPr="000734F1">
        <w:rPr>
          <w:rFonts w:ascii="Arial" w:hAnsi="Arial" w:cs="Arial"/>
          <w:sz w:val="24"/>
        </w:rPr>
        <w:t>sua</w:t>
      </w:r>
      <w:r w:rsidR="008517DE">
        <w:rPr>
          <w:rFonts w:ascii="Arial" w:hAnsi="Arial" w:cs="Arial"/>
          <w:sz w:val="24"/>
        </w:rPr>
        <w:t>s competências</w:t>
      </w:r>
      <w:r w:rsidRPr="000734F1">
        <w:rPr>
          <w:rFonts w:ascii="Arial" w:hAnsi="Arial" w:cs="Arial"/>
          <w:sz w:val="24"/>
        </w:rPr>
        <w:t xml:space="preserve"> disposta no Art. </w:t>
      </w:r>
      <w:r w:rsidR="008517DE">
        <w:rPr>
          <w:rFonts w:ascii="Arial" w:hAnsi="Arial" w:cs="Arial"/>
          <w:sz w:val="24"/>
        </w:rPr>
        <w:t>62</w:t>
      </w:r>
      <w:r w:rsidRPr="000734F1">
        <w:rPr>
          <w:rFonts w:ascii="Arial" w:hAnsi="Arial" w:cs="Arial"/>
          <w:sz w:val="24"/>
        </w:rPr>
        <w:t>°, Inciso</w:t>
      </w:r>
      <w:r w:rsidR="008517DE">
        <w:rPr>
          <w:rFonts w:ascii="Arial" w:hAnsi="Arial" w:cs="Arial"/>
          <w:sz w:val="24"/>
        </w:rPr>
        <w:t>s</w:t>
      </w:r>
      <w:r w:rsidRPr="000734F1">
        <w:rPr>
          <w:rFonts w:ascii="Arial" w:hAnsi="Arial" w:cs="Arial"/>
          <w:sz w:val="24"/>
        </w:rPr>
        <w:t xml:space="preserve"> I</w:t>
      </w:r>
      <w:r w:rsidR="008517DE">
        <w:rPr>
          <w:rFonts w:ascii="Arial" w:hAnsi="Arial" w:cs="Arial"/>
          <w:sz w:val="24"/>
        </w:rPr>
        <w:t>V e VI</w:t>
      </w:r>
      <w:r w:rsidRPr="000734F1">
        <w:rPr>
          <w:rFonts w:ascii="Arial" w:hAnsi="Arial" w:cs="Arial"/>
          <w:sz w:val="24"/>
        </w:rPr>
        <w:t xml:space="preserve">I, </w:t>
      </w:r>
      <w:r w:rsidR="008517DE">
        <w:rPr>
          <w:rFonts w:ascii="Arial" w:hAnsi="Arial" w:cs="Arial"/>
          <w:sz w:val="24"/>
        </w:rPr>
        <w:t>do Decreto Estadual Nº 1.359/2015, de 31 de agosto de 2015.</w:t>
      </w:r>
    </w:p>
    <w:p w:rsidR="000734F1" w:rsidRDefault="000734F1" w:rsidP="00E064CA">
      <w:pPr>
        <w:spacing w:after="0"/>
        <w:jc w:val="both"/>
        <w:rPr>
          <w:rFonts w:ascii="Arial" w:hAnsi="Arial" w:cs="Arial"/>
          <w:sz w:val="24"/>
        </w:rPr>
      </w:pPr>
    </w:p>
    <w:p w:rsidR="00C16244" w:rsidRPr="000734F1" w:rsidRDefault="00C16244" w:rsidP="00E064CA">
      <w:pPr>
        <w:spacing w:after="0"/>
        <w:jc w:val="both"/>
        <w:rPr>
          <w:rFonts w:ascii="Arial" w:hAnsi="Arial" w:cs="Arial"/>
          <w:sz w:val="24"/>
        </w:rPr>
      </w:pPr>
    </w:p>
    <w:p w:rsidR="009109C1" w:rsidRDefault="008517DE" w:rsidP="008517DE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E00">
        <w:rPr>
          <w:rFonts w:ascii="Arial" w:hAnsi="Arial" w:cs="Arial"/>
          <w:b/>
          <w:color w:val="000000" w:themeColor="text1"/>
          <w:sz w:val="24"/>
          <w:szCs w:val="24"/>
        </w:rPr>
        <w:t>ÓRGÃO</w:t>
      </w:r>
      <w:r w:rsidRPr="00CB026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27C45" w:rsidRPr="00CB026B">
        <w:rPr>
          <w:rFonts w:ascii="Arial" w:hAnsi="Arial" w:cs="Arial"/>
          <w:color w:val="000000" w:themeColor="text1"/>
          <w:sz w:val="24"/>
          <w:szCs w:val="24"/>
        </w:rPr>
        <w:t>Banco do Estado do Pará S.A</w:t>
      </w:r>
      <w:r w:rsidR="00CB02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09C1" w:rsidRDefault="009109C1" w:rsidP="008517DE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2CCA" w:rsidRPr="00E12CCA" w:rsidRDefault="008517DE" w:rsidP="00E12CCA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CCA">
        <w:rPr>
          <w:rFonts w:ascii="Arial" w:hAnsi="Arial" w:cs="Arial"/>
          <w:b/>
          <w:color w:val="000000" w:themeColor="text1"/>
          <w:sz w:val="24"/>
          <w:szCs w:val="24"/>
        </w:rPr>
        <w:t>Responsáve</w:t>
      </w:r>
      <w:r w:rsidR="00D84BE7" w:rsidRPr="00E12CCA">
        <w:rPr>
          <w:rFonts w:ascii="Arial" w:hAnsi="Arial" w:cs="Arial"/>
          <w:b/>
          <w:color w:val="000000" w:themeColor="text1"/>
          <w:sz w:val="24"/>
          <w:szCs w:val="24"/>
        </w:rPr>
        <w:t>is</w:t>
      </w:r>
      <w:r w:rsidR="00E12CCA" w:rsidRPr="00E12CC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12CCA" w:rsidRDefault="00E12CCA" w:rsidP="00E12CCA">
      <w:pPr>
        <w:pStyle w:val="PargrafodaLista"/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4BE7" w:rsidRDefault="00D84BE7" w:rsidP="00D84BE7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BE7">
        <w:rPr>
          <w:rFonts w:ascii="Arial" w:hAnsi="Arial" w:cs="Arial"/>
          <w:color w:val="000000" w:themeColor="text1"/>
          <w:sz w:val="24"/>
          <w:szCs w:val="24"/>
        </w:rPr>
        <w:t xml:space="preserve">Gliceria </w:t>
      </w:r>
      <w:proofErr w:type="spellStart"/>
      <w:r w:rsidRPr="00D84BE7">
        <w:rPr>
          <w:rFonts w:ascii="Arial" w:hAnsi="Arial" w:cs="Arial"/>
          <w:color w:val="000000" w:themeColor="text1"/>
          <w:sz w:val="24"/>
          <w:szCs w:val="24"/>
        </w:rPr>
        <w:t>Deusdédit</w:t>
      </w:r>
      <w:proofErr w:type="spellEnd"/>
      <w:r w:rsidRPr="00D84BE7">
        <w:rPr>
          <w:rFonts w:ascii="Arial" w:hAnsi="Arial" w:cs="Arial"/>
          <w:color w:val="000000" w:themeColor="text1"/>
          <w:sz w:val="24"/>
          <w:szCs w:val="24"/>
        </w:rPr>
        <w:t xml:space="preserve"> Carvalho de Melo</w:t>
      </w:r>
      <w:r w:rsidR="004636AB" w:rsidRPr="00D84BE7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A765D9" w:rsidRPr="00D84B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4FF" w:rsidRPr="00D84BE7">
        <w:rPr>
          <w:rFonts w:ascii="Arial" w:hAnsi="Arial" w:cs="Arial"/>
          <w:color w:val="000000" w:themeColor="text1"/>
          <w:sz w:val="24"/>
          <w:szCs w:val="24"/>
        </w:rPr>
        <w:t>Autoridade de Gerenciamento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636AB" w:rsidRPr="00D84BE7" w:rsidRDefault="00D84BE7" w:rsidP="00D84BE7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Paulo Vitor dos Reis Monteiro Junior – Autoridade de Gerenciamento</w:t>
      </w:r>
    </w:p>
    <w:p w:rsidR="004636AB" w:rsidRDefault="004636AB" w:rsidP="004636AB">
      <w:pPr>
        <w:spacing w:after="12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E064CA" w:rsidRPr="004636AB" w:rsidRDefault="00E064CA" w:rsidP="004636AB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36AB">
        <w:rPr>
          <w:rFonts w:ascii="Arial" w:hAnsi="Arial" w:cs="Arial"/>
          <w:b/>
          <w:color w:val="000000" w:themeColor="text1"/>
          <w:sz w:val="24"/>
        </w:rPr>
        <w:t>1 - INTRODUÇÂO</w:t>
      </w:r>
    </w:p>
    <w:p w:rsidR="00F44413" w:rsidRDefault="00F44413" w:rsidP="00E064CA">
      <w:pPr>
        <w:spacing w:after="0"/>
        <w:jc w:val="both"/>
        <w:rPr>
          <w:rFonts w:ascii="Arial" w:hAnsi="Arial" w:cs="Arial"/>
          <w:sz w:val="24"/>
        </w:rPr>
      </w:pPr>
      <w:r w:rsidRPr="00F44413">
        <w:rPr>
          <w:rFonts w:ascii="Arial" w:hAnsi="Arial" w:cs="Arial"/>
          <w:sz w:val="24"/>
        </w:rPr>
        <w:t xml:space="preserve">Em atendimento ao Art. </w:t>
      </w:r>
      <w:r>
        <w:rPr>
          <w:rFonts w:ascii="Arial" w:hAnsi="Arial" w:cs="Arial"/>
          <w:sz w:val="24"/>
        </w:rPr>
        <w:t>61, Inciso II</w:t>
      </w:r>
      <w:r w:rsidRPr="00F444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 Decreto Estadual</w:t>
      </w:r>
      <w:r w:rsidRPr="00F44413">
        <w:rPr>
          <w:rFonts w:ascii="Arial" w:hAnsi="Arial" w:cs="Arial"/>
          <w:sz w:val="24"/>
        </w:rPr>
        <w:t xml:space="preserve"> Nº </w:t>
      </w:r>
      <w:r>
        <w:rPr>
          <w:rFonts w:ascii="Arial" w:hAnsi="Arial" w:cs="Arial"/>
          <w:sz w:val="24"/>
        </w:rPr>
        <w:t>1.359/2015</w:t>
      </w:r>
      <w:r w:rsidRPr="00F44413">
        <w:rPr>
          <w:rFonts w:ascii="Arial" w:hAnsi="Arial" w:cs="Arial"/>
          <w:sz w:val="24"/>
        </w:rPr>
        <w:t xml:space="preserve">, de </w:t>
      </w:r>
      <w:r>
        <w:rPr>
          <w:rFonts w:ascii="Arial" w:hAnsi="Arial" w:cs="Arial"/>
          <w:sz w:val="24"/>
        </w:rPr>
        <w:t>31</w:t>
      </w:r>
      <w:r w:rsidRPr="00F44413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F44413">
        <w:rPr>
          <w:rFonts w:ascii="Arial" w:hAnsi="Arial" w:cs="Arial"/>
          <w:sz w:val="24"/>
        </w:rPr>
        <w:t xml:space="preserve"> de 201</w:t>
      </w:r>
      <w:r>
        <w:rPr>
          <w:rFonts w:ascii="Arial" w:hAnsi="Arial" w:cs="Arial"/>
          <w:sz w:val="24"/>
        </w:rPr>
        <w:t>5</w:t>
      </w:r>
      <w:r w:rsidRPr="00F44413">
        <w:rPr>
          <w:rFonts w:ascii="Arial" w:hAnsi="Arial" w:cs="Arial"/>
          <w:sz w:val="24"/>
        </w:rPr>
        <w:t xml:space="preserve">, e conforme disposto no Artigo </w:t>
      </w:r>
      <w:r>
        <w:rPr>
          <w:rFonts w:ascii="Arial" w:hAnsi="Arial" w:cs="Arial"/>
          <w:sz w:val="24"/>
        </w:rPr>
        <w:t>5</w:t>
      </w:r>
      <w:r w:rsidRPr="00F44413">
        <w:rPr>
          <w:rFonts w:ascii="Arial" w:hAnsi="Arial" w:cs="Arial"/>
          <w:sz w:val="24"/>
        </w:rPr>
        <w:t xml:space="preserve">º da Instrução Normativa </w:t>
      </w:r>
      <w:r>
        <w:rPr>
          <w:rFonts w:ascii="Arial" w:hAnsi="Arial" w:cs="Arial"/>
          <w:sz w:val="24"/>
        </w:rPr>
        <w:t>Conjunta CCG/</w:t>
      </w:r>
      <w:r w:rsidRPr="00F44413">
        <w:rPr>
          <w:rFonts w:ascii="Arial" w:hAnsi="Arial" w:cs="Arial"/>
          <w:sz w:val="24"/>
        </w:rPr>
        <w:t>AGE</w:t>
      </w:r>
      <w:r>
        <w:rPr>
          <w:rFonts w:ascii="Arial" w:hAnsi="Arial" w:cs="Arial"/>
          <w:sz w:val="24"/>
        </w:rPr>
        <w:t>/SECOM</w:t>
      </w:r>
      <w:r w:rsidRPr="00F44413">
        <w:rPr>
          <w:rFonts w:ascii="Arial" w:hAnsi="Arial" w:cs="Arial"/>
          <w:sz w:val="24"/>
        </w:rPr>
        <w:t xml:space="preserve"> Nº 001/201</w:t>
      </w:r>
      <w:r w:rsidR="008C04C7">
        <w:rPr>
          <w:rFonts w:ascii="Arial" w:hAnsi="Arial" w:cs="Arial"/>
          <w:sz w:val="24"/>
        </w:rPr>
        <w:t>5 de 10 de novembro de 2015</w:t>
      </w:r>
      <w:r w:rsidRPr="00F44413">
        <w:rPr>
          <w:rFonts w:ascii="Arial" w:hAnsi="Arial" w:cs="Arial"/>
          <w:sz w:val="24"/>
        </w:rPr>
        <w:t xml:space="preserve">, </w:t>
      </w:r>
      <w:r w:rsidR="008C04C7">
        <w:rPr>
          <w:rFonts w:ascii="Arial" w:hAnsi="Arial" w:cs="Arial"/>
          <w:sz w:val="24"/>
        </w:rPr>
        <w:t>o Serviço de Informação ao Cidadão SIC.PA - do</w:t>
      </w:r>
      <w:r w:rsidR="008C04C7" w:rsidRPr="00CB026B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8F54FF" w:rsidRPr="00CB026B">
        <w:rPr>
          <w:rFonts w:ascii="Arial" w:hAnsi="Arial" w:cs="Arial"/>
          <w:color w:val="000000" w:themeColor="text1"/>
          <w:sz w:val="24"/>
        </w:rPr>
        <w:t>Banco do Estado do Pará S.A</w:t>
      </w:r>
      <w:r w:rsidR="008F54FF" w:rsidRPr="00CB026B"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8C04C7">
        <w:rPr>
          <w:rFonts w:ascii="Arial" w:hAnsi="Arial" w:cs="Arial"/>
          <w:sz w:val="24"/>
        </w:rPr>
        <w:t xml:space="preserve">elaborou Relatório Anual com informações sobre as Solicitações de Acesso à Informação recebidas no período </w:t>
      </w:r>
      <w:r w:rsidR="008C04C7" w:rsidRPr="00CB026B">
        <w:rPr>
          <w:rFonts w:ascii="Arial" w:hAnsi="Arial" w:cs="Arial"/>
          <w:color w:val="000000" w:themeColor="text1"/>
          <w:sz w:val="24"/>
        </w:rPr>
        <w:t xml:space="preserve">de </w:t>
      </w:r>
      <w:r w:rsidR="00E064CA" w:rsidRPr="00CB026B">
        <w:rPr>
          <w:rFonts w:ascii="Arial" w:hAnsi="Arial" w:cs="Arial"/>
          <w:color w:val="000000" w:themeColor="text1"/>
          <w:sz w:val="24"/>
        </w:rPr>
        <w:t>1</w:t>
      </w:r>
      <w:r w:rsidR="00C16244" w:rsidRPr="00CB026B">
        <w:rPr>
          <w:rFonts w:ascii="Arial" w:hAnsi="Arial" w:cs="Arial"/>
          <w:color w:val="000000" w:themeColor="text1"/>
          <w:sz w:val="24"/>
        </w:rPr>
        <w:t>º</w:t>
      </w:r>
      <w:r w:rsidR="00E064CA" w:rsidRPr="00CB026B">
        <w:rPr>
          <w:rFonts w:ascii="Arial" w:hAnsi="Arial" w:cs="Arial"/>
          <w:color w:val="000000" w:themeColor="text1"/>
          <w:sz w:val="24"/>
        </w:rPr>
        <w:t xml:space="preserve"> de </w:t>
      </w:r>
      <w:r w:rsidR="00A30CCE">
        <w:rPr>
          <w:rFonts w:ascii="Arial" w:hAnsi="Arial" w:cs="Arial"/>
          <w:color w:val="000000" w:themeColor="text1"/>
          <w:sz w:val="24"/>
        </w:rPr>
        <w:t>janeiro a 31 de dezembro de 2020</w:t>
      </w:r>
      <w:r w:rsidR="008C04C7">
        <w:rPr>
          <w:rFonts w:ascii="Arial" w:hAnsi="Arial" w:cs="Arial"/>
          <w:sz w:val="24"/>
        </w:rPr>
        <w:t>, demonstrando</w:t>
      </w:r>
      <w:r w:rsidR="00E064CA">
        <w:rPr>
          <w:rFonts w:ascii="Arial" w:hAnsi="Arial" w:cs="Arial"/>
          <w:sz w:val="24"/>
        </w:rPr>
        <w:t xml:space="preserve">, em tabelas </w:t>
      </w:r>
      <w:r w:rsidR="00CA1974">
        <w:rPr>
          <w:rFonts w:ascii="Arial" w:hAnsi="Arial" w:cs="Arial"/>
          <w:sz w:val="24"/>
        </w:rPr>
        <w:t>e</w:t>
      </w:r>
      <w:r w:rsidR="00E064CA">
        <w:rPr>
          <w:rFonts w:ascii="Arial" w:hAnsi="Arial" w:cs="Arial"/>
          <w:sz w:val="24"/>
        </w:rPr>
        <w:t xml:space="preserve"> gráficos, dados sobre </w:t>
      </w:r>
      <w:r w:rsidR="00CA1974">
        <w:rPr>
          <w:rFonts w:ascii="Arial" w:hAnsi="Arial" w:cs="Arial"/>
          <w:sz w:val="24"/>
        </w:rPr>
        <w:t xml:space="preserve">as solicitações, </w:t>
      </w:r>
      <w:r w:rsidR="00E064CA">
        <w:rPr>
          <w:rFonts w:ascii="Arial" w:hAnsi="Arial" w:cs="Arial"/>
          <w:sz w:val="24"/>
        </w:rPr>
        <w:t>e</w:t>
      </w:r>
      <w:r w:rsidR="00CA1974">
        <w:rPr>
          <w:rFonts w:ascii="Arial" w:hAnsi="Arial" w:cs="Arial"/>
          <w:sz w:val="24"/>
        </w:rPr>
        <w:t xml:space="preserve"> também, de</w:t>
      </w:r>
      <w:r w:rsidR="00E064CA">
        <w:rPr>
          <w:rFonts w:ascii="Arial" w:hAnsi="Arial" w:cs="Arial"/>
          <w:sz w:val="24"/>
        </w:rPr>
        <w:t xml:space="preserve"> </w:t>
      </w:r>
      <w:r w:rsidR="00E064CA" w:rsidRPr="001248D9">
        <w:rPr>
          <w:rFonts w:ascii="Arial" w:hAnsi="Arial" w:cs="Arial"/>
          <w:sz w:val="24"/>
        </w:rPr>
        <w:t>recursos realizados</w:t>
      </w:r>
      <w:r w:rsidR="00E064CA">
        <w:rPr>
          <w:rFonts w:ascii="Arial" w:hAnsi="Arial" w:cs="Arial"/>
          <w:sz w:val="24"/>
        </w:rPr>
        <w:t>, bem como informações gerais sobre os solicitantes, gerados</w:t>
      </w:r>
      <w:r w:rsidR="00CA1974">
        <w:rPr>
          <w:rFonts w:ascii="Arial" w:hAnsi="Arial" w:cs="Arial"/>
          <w:sz w:val="24"/>
        </w:rPr>
        <w:t>,</w:t>
      </w:r>
      <w:r w:rsidR="00E064CA">
        <w:rPr>
          <w:rFonts w:ascii="Arial" w:hAnsi="Arial" w:cs="Arial"/>
          <w:sz w:val="24"/>
        </w:rPr>
        <w:t xml:space="preserve"> a partir dos dados existentes no </w:t>
      </w:r>
      <w:r w:rsidR="00CA1974">
        <w:rPr>
          <w:rFonts w:ascii="Arial" w:hAnsi="Arial" w:cs="Arial"/>
          <w:sz w:val="24"/>
        </w:rPr>
        <w:t xml:space="preserve">próprio Sistema de </w:t>
      </w:r>
      <w:r w:rsidR="00E064CA">
        <w:rPr>
          <w:rFonts w:ascii="Arial" w:hAnsi="Arial" w:cs="Arial"/>
          <w:sz w:val="24"/>
        </w:rPr>
        <w:t>Serviço de Informação ao Cidadão – SIC.PA.</w:t>
      </w:r>
    </w:p>
    <w:p w:rsidR="00B122EF" w:rsidRDefault="00B122EF" w:rsidP="00E064CA">
      <w:pPr>
        <w:spacing w:after="0"/>
        <w:jc w:val="both"/>
        <w:rPr>
          <w:rFonts w:ascii="Arial" w:hAnsi="Arial" w:cs="Arial"/>
          <w:sz w:val="24"/>
        </w:rPr>
      </w:pPr>
    </w:p>
    <w:p w:rsidR="006305F1" w:rsidRDefault="006305F1" w:rsidP="00E064CA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E064CA" w:rsidRPr="001248D9" w:rsidRDefault="00E064CA" w:rsidP="00E064CA">
      <w:pPr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  <w:r w:rsidRPr="001248D9">
        <w:rPr>
          <w:rFonts w:ascii="Arial" w:hAnsi="Arial" w:cs="Arial"/>
          <w:b/>
          <w:color w:val="000000" w:themeColor="text1"/>
          <w:sz w:val="24"/>
        </w:rPr>
        <w:t>2 – SOLICITAÇÕES DE ACESSO À INFORMAÇÃO:</w:t>
      </w:r>
    </w:p>
    <w:p w:rsidR="00E064CA" w:rsidRPr="001248D9" w:rsidRDefault="00E064CA" w:rsidP="00E064CA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</w:p>
    <w:p w:rsidR="001248D9" w:rsidRPr="001248D9" w:rsidRDefault="00EC7400" w:rsidP="00E064CA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No decorrer d</w:t>
      </w:r>
      <w:r w:rsidR="00A30CCE">
        <w:rPr>
          <w:rFonts w:ascii="Arial" w:hAnsi="Arial" w:cs="Arial"/>
          <w:color w:val="000000" w:themeColor="text1"/>
          <w:sz w:val="24"/>
        </w:rPr>
        <w:t>o ano de 202</w:t>
      </w:r>
      <w:r w:rsidR="00BA48C3">
        <w:rPr>
          <w:rFonts w:ascii="Arial" w:hAnsi="Arial" w:cs="Arial"/>
          <w:color w:val="000000" w:themeColor="text1"/>
          <w:sz w:val="24"/>
        </w:rPr>
        <w:t>1</w:t>
      </w:r>
      <w:r w:rsidR="00E064CA" w:rsidRPr="001248D9">
        <w:rPr>
          <w:rFonts w:ascii="Arial" w:hAnsi="Arial" w:cs="Arial"/>
          <w:color w:val="000000" w:themeColor="text1"/>
          <w:sz w:val="24"/>
        </w:rPr>
        <w:t xml:space="preserve">, o </w:t>
      </w:r>
      <w:r w:rsidR="00961F6E" w:rsidRPr="001248D9">
        <w:rPr>
          <w:rFonts w:ascii="Arial" w:hAnsi="Arial" w:cs="Arial"/>
          <w:color w:val="000000" w:themeColor="text1"/>
          <w:sz w:val="24"/>
        </w:rPr>
        <w:t xml:space="preserve">Banco do Estado do Pará S.A, </w:t>
      </w:r>
      <w:r w:rsidR="00E064CA" w:rsidRPr="001248D9">
        <w:rPr>
          <w:rFonts w:ascii="Arial" w:hAnsi="Arial" w:cs="Arial"/>
          <w:color w:val="000000" w:themeColor="text1"/>
          <w:sz w:val="24"/>
        </w:rPr>
        <w:t xml:space="preserve">recebeu </w:t>
      </w:r>
      <w:r w:rsidR="00961F6E" w:rsidRPr="001248D9">
        <w:rPr>
          <w:rFonts w:ascii="Arial" w:hAnsi="Arial" w:cs="Arial"/>
          <w:color w:val="000000" w:themeColor="text1"/>
          <w:sz w:val="24"/>
        </w:rPr>
        <w:t xml:space="preserve">o total de </w:t>
      </w:r>
      <w:r w:rsidR="004F170A">
        <w:rPr>
          <w:rFonts w:ascii="Arial" w:hAnsi="Arial" w:cs="Arial"/>
          <w:color w:val="000000" w:themeColor="text1"/>
          <w:sz w:val="24"/>
        </w:rPr>
        <w:t>250</w:t>
      </w:r>
      <w:r w:rsidR="001248D9" w:rsidRPr="004C6975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961F6E" w:rsidRPr="00C10C73">
        <w:rPr>
          <w:rFonts w:ascii="Arial" w:hAnsi="Arial" w:cs="Arial"/>
          <w:sz w:val="24"/>
        </w:rPr>
        <w:t>(</w:t>
      </w:r>
      <w:r w:rsidR="00411282" w:rsidRPr="00C10C73">
        <w:rPr>
          <w:rFonts w:ascii="Arial" w:hAnsi="Arial" w:cs="Arial"/>
          <w:sz w:val="24"/>
        </w:rPr>
        <w:t xml:space="preserve">duzentos e </w:t>
      </w:r>
      <w:r w:rsidR="004F170A" w:rsidRPr="00C10C73">
        <w:rPr>
          <w:rFonts w:ascii="Arial" w:hAnsi="Arial" w:cs="Arial"/>
          <w:sz w:val="24"/>
        </w:rPr>
        <w:t>cinquenta</w:t>
      </w:r>
      <w:r w:rsidR="001C3114" w:rsidRPr="00C10C73">
        <w:rPr>
          <w:rFonts w:ascii="Arial" w:hAnsi="Arial" w:cs="Arial"/>
          <w:sz w:val="24"/>
        </w:rPr>
        <w:t>)</w:t>
      </w:r>
      <w:r w:rsidR="00961F6E" w:rsidRPr="00C10C73">
        <w:rPr>
          <w:rFonts w:ascii="Arial" w:hAnsi="Arial" w:cs="Arial"/>
          <w:sz w:val="24"/>
        </w:rPr>
        <w:t xml:space="preserve"> solicitações </w:t>
      </w:r>
      <w:r w:rsidR="008F5ED8" w:rsidRPr="001248D9">
        <w:rPr>
          <w:rFonts w:ascii="Arial" w:hAnsi="Arial" w:cs="Arial"/>
          <w:color w:val="000000" w:themeColor="text1"/>
          <w:sz w:val="24"/>
        </w:rPr>
        <w:t>de Acesso à I</w:t>
      </w:r>
      <w:r w:rsidR="00E064CA" w:rsidRPr="001248D9">
        <w:rPr>
          <w:rFonts w:ascii="Arial" w:hAnsi="Arial" w:cs="Arial"/>
          <w:color w:val="000000" w:themeColor="text1"/>
          <w:sz w:val="24"/>
        </w:rPr>
        <w:t>nformação, registrad</w:t>
      </w:r>
      <w:r w:rsidR="008F5ED8" w:rsidRPr="001248D9">
        <w:rPr>
          <w:rFonts w:ascii="Arial" w:hAnsi="Arial" w:cs="Arial"/>
          <w:color w:val="000000" w:themeColor="text1"/>
          <w:sz w:val="24"/>
        </w:rPr>
        <w:t>as</w:t>
      </w:r>
      <w:r w:rsidR="00E064CA" w:rsidRPr="001248D9">
        <w:rPr>
          <w:rFonts w:ascii="Arial" w:hAnsi="Arial" w:cs="Arial"/>
          <w:color w:val="000000" w:themeColor="text1"/>
          <w:sz w:val="24"/>
        </w:rPr>
        <w:t xml:space="preserve"> no Sistema Serviço de Informação ao Cidadão </w:t>
      </w:r>
      <w:r w:rsidR="008F5ED8" w:rsidRPr="001248D9">
        <w:rPr>
          <w:rFonts w:ascii="Arial" w:hAnsi="Arial" w:cs="Arial"/>
          <w:color w:val="000000" w:themeColor="text1"/>
          <w:sz w:val="24"/>
        </w:rPr>
        <w:t>– SIC</w:t>
      </w:r>
      <w:r w:rsidR="004636AB" w:rsidRPr="001248D9">
        <w:rPr>
          <w:rFonts w:ascii="Arial" w:hAnsi="Arial" w:cs="Arial"/>
          <w:color w:val="000000" w:themeColor="text1"/>
          <w:sz w:val="24"/>
        </w:rPr>
        <w:t>.</w:t>
      </w:r>
      <w:r w:rsidR="008F5ED8" w:rsidRPr="001248D9">
        <w:rPr>
          <w:rFonts w:ascii="Arial" w:hAnsi="Arial" w:cs="Arial"/>
          <w:color w:val="000000" w:themeColor="text1"/>
          <w:sz w:val="24"/>
        </w:rPr>
        <w:t>PA</w:t>
      </w:r>
      <w:r w:rsidR="00E064CA" w:rsidRPr="001248D9">
        <w:rPr>
          <w:rFonts w:ascii="Arial" w:hAnsi="Arial" w:cs="Arial"/>
          <w:color w:val="000000" w:themeColor="text1"/>
          <w:sz w:val="24"/>
        </w:rPr>
        <w:t xml:space="preserve">, </w:t>
      </w:r>
      <w:r w:rsidR="00261A59">
        <w:rPr>
          <w:rFonts w:ascii="Arial" w:hAnsi="Arial" w:cs="Arial"/>
          <w:color w:val="000000" w:themeColor="text1"/>
          <w:sz w:val="24"/>
        </w:rPr>
        <w:t xml:space="preserve">conforme </w:t>
      </w:r>
      <w:r w:rsidR="00E4233E">
        <w:rPr>
          <w:rFonts w:ascii="Arial" w:hAnsi="Arial" w:cs="Arial"/>
          <w:color w:val="000000" w:themeColor="text1"/>
          <w:sz w:val="24"/>
        </w:rPr>
        <w:t>o balanço</w:t>
      </w:r>
      <w:r w:rsidR="00A04B24">
        <w:rPr>
          <w:rFonts w:ascii="Arial" w:hAnsi="Arial" w:cs="Arial"/>
          <w:color w:val="000000" w:themeColor="text1"/>
          <w:sz w:val="24"/>
        </w:rPr>
        <w:t xml:space="preserve"> e </w:t>
      </w:r>
      <w:r w:rsidR="00CA1974">
        <w:rPr>
          <w:rFonts w:ascii="Arial" w:hAnsi="Arial" w:cs="Arial"/>
          <w:color w:val="000000" w:themeColor="text1"/>
          <w:sz w:val="24"/>
        </w:rPr>
        <w:t xml:space="preserve">gráfico abaixo, </w:t>
      </w:r>
      <w:r w:rsidR="00252D76">
        <w:rPr>
          <w:rFonts w:ascii="Arial" w:hAnsi="Arial" w:cs="Arial"/>
          <w:color w:val="000000" w:themeColor="text1"/>
          <w:sz w:val="24"/>
        </w:rPr>
        <w:t xml:space="preserve">este último, de </w:t>
      </w:r>
      <w:r w:rsidR="00CA1974">
        <w:rPr>
          <w:rFonts w:ascii="Arial" w:hAnsi="Arial" w:cs="Arial"/>
          <w:color w:val="000000" w:themeColor="text1"/>
          <w:sz w:val="24"/>
        </w:rPr>
        <w:t xml:space="preserve">demonstrativo de </w:t>
      </w:r>
      <w:r w:rsidR="00261A59">
        <w:rPr>
          <w:rFonts w:ascii="Arial" w:hAnsi="Arial" w:cs="Arial"/>
          <w:color w:val="000000" w:themeColor="text1"/>
          <w:sz w:val="24"/>
        </w:rPr>
        <w:t>evolução mensal</w:t>
      </w:r>
      <w:r w:rsidR="00C16244" w:rsidRPr="001248D9">
        <w:rPr>
          <w:rFonts w:ascii="Arial" w:hAnsi="Arial" w:cs="Arial"/>
          <w:color w:val="000000" w:themeColor="text1"/>
          <w:sz w:val="24"/>
        </w:rPr>
        <w:t>:</w:t>
      </w:r>
    </w:p>
    <w:p w:rsidR="001248D9" w:rsidRPr="004636AB" w:rsidRDefault="001248D9" w:rsidP="00E064CA">
      <w:pPr>
        <w:spacing w:after="0"/>
        <w:jc w:val="both"/>
        <w:rPr>
          <w:rFonts w:ascii="Arial" w:hAnsi="Arial" w:cs="Arial"/>
          <w:color w:val="00B050"/>
          <w:sz w:val="24"/>
        </w:rPr>
      </w:pPr>
    </w:p>
    <w:p w:rsidR="00C231AF" w:rsidRDefault="00C231AF" w:rsidP="00554547">
      <w:pPr>
        <w:spacing w:after="0"/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  <w:lang w:eastAsia="pt-BR"/>
        </w:rPr>
      </w:pPr>
    </w:p>
    <w:p w:rsidR="00B6145A" w:rsidRDefault="00B6145A" w:rsidP="00554547">
      <w:pPr>
        <w:spacing w:after="0"/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  <w:lang w:eastAsia="pt-BR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  <w:lang w:eastAsia="pt-BR"/>
        </w:rPr>
        <w:lastRenderedPageBreak/>
        <w:drawing>
          <wp:inline distT="0" distB="0" distL="0" distR="0">
            <wp:extent cx="5753100" cy="38100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47" w:rsidRDefault="00554547" w:rsidP="008E5FAD">
      <w:pPr>
        <w:spacing w:after="0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  <w:lang w:eastAsia="pt-BR"/>
        </w:rPr>
      </w:pPr>
    </w:p>
    <w:p w:rsidR="00B122EF" w:rsidRDefault="00B122EF" w:rsidP="00B122EF">
      <w:pPr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  <w:r w:rsidRPr="009109C1">
        <w:rPr>
          <w:rFonts w:ascii="Arial" w:hAnsi="Arial" w:cs="Arial"/>
          <w:b/>
          <w:color w:val="000000" w:themeColor="text1"/>
          <w:sz w:val="24"/>
        </w:rPr>
        <w:t>3 – SITUAÇÃO D</w:t>
      </w:r>
      <w:r w:rsidR="007E590F" w:rsidRPr="009109C1">
        <w:rPr>
          <w:rFonts w:ascii="Arial" w:hAnsi="Arial" w:cs="Arial"/>
          <w:b/>
          <w:color w:val="000000" w:themeColor="text1"/>
          <w:sz w:val="24"/>
        </w:rPr>
        <w:t>A</w:t>
      </w:r>
      <w:r w:rsidRPr="009109C1">
        <w:rPr>
          <w:rFonts w:ascii="Arial" w:hAnsi="Arial" w:cs="Arial"/>
          <w:b/>
          <w:color w:val="000000" w:themeColor="text1"/>
          <w:sz w:val="24"/>
        </w:rPr>
        <w:t xml:space="preserve">S </w:t>
      </w:r>
      <w:r w:rsidR="007E590F" w:rsidRPr="009109C1">
        <w:rPr>
          <w:rFonts w:ascii="Arial" w:hAnsi="Arial" w:cs="Arial"/>
          <w:b/>
          <w:color w:val="000000" w:themeColor="text1"/>
          <w:sz w:val="24"/>
        </w:rPr>
        <w:t>SOLICITAÇÕES</w:t>
      </w:r>
      <w:r w:rsidRPr="009109C1">
        <w:rPr>
          <w:rFonts w:ascii="Arial" w:hAnsi="Arial" w:cs="Arial"/>
          <w:b/>
          <w:color w:val="000000" w:themeColor="text1"/>
          <w:sz w:val="24"/>
        </w:rPr>
        <w:t xml:space="preserve"> DE ACESSO À INFORMAÇÃO:</w:t>
      </w:r>
    </w:p>
    <w:p w:rsidR="00BD2B60" w:rsidRPr="009109C1" w:rsidRDefault="00BD2B60" w:rsidP="00B122EF">
      <w:pPr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0F28A3" w:rsidRDefault="00261A59" w:rsidP="00C7731D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9109C1">
        <w:rPr>
          <w:rFonts w:ascii="Arial" w:hAnsi="Arial" w:cs="Arial"/>
          <w:color w:val="000000" w:themeColor="text1"/>
          <w:sz w:val="24"/>
        </w:rPr>
        <w:t xml:space="preserve">De modo </w:t>
      </w:r>
      <w:r w:rsidR="000F28A3" w:rsidRPr="009109C1">
        <w:rPr>
          <w:rFonts w:ascii="Arial" w:hAnsi="Arial" w:cs="Arial"/>
          <w:color w:val="000000" w:themeColor="text1"/>
          <w:sz w:val="24"/>
        </w:rPr>
        <w:t>geral</w:t>
      </w:r>
      <w:r w:rsidR="004636AB" w:rsidRPr="009109C1">
        <w:rPr>
          <w:rFonts w:ascii="Arial" w:hAnsi="Arial" w:cs="Arial"/>
          <w:color w:val="000000" w:themeColor="text1"/>
          <w:sz w:val="24"/>
        </w:rPr>
        <w:t xml:space="preserve">, </w:t>
      </w:r>
      <w:r w:rsidR="007E590F" w:rsidRPr="009109C1">
        <w:rPr>
          <w:rFonts w:ascii="Arial" w:hAnsi="Arial" w:cs="Arial"/>
          <w:color w:val="000000" w:themeColor="text1"/>
          <w:sz w:val="24"/>
        </w:rPr>
        <w:t xml:space="preserve">as </w:t>
      </w:r>
      <w:r w:rsidR="00645F63">
        <w:rPr>
          <w:rFonts w:ascii="Arial" w:hAnsi="Arial" w:cs="Arial"/>
          <w:color w:val="000000" w:themeColor="text1"/>
          <w:sz w:val="24"/>
        </w:rPr>
        <w:t>250</w:t>
      </w:r>
      <w:r w:rsidR="004632DC" w:rsidRPr="009109C1">
        <w:rPr>
          <w:rFonts w:ascii="Arial" w:hAnsi="Arial" w:cs="Arial"/>
          <w:color w:val="000000" w:themeColor="text1"/>
          <w:sz w:val="24"/>
        </w:rPr>
        <w:t xml:space="preserve"> </w:t>
      </w:r>
      <w:r w:rsidR="007E590F" w:rsidRPr="009109C1">
        <w:rPr>
          <w:rFonts w:ascii="Arial" w:hAnsi="Arial" w:cs="Arial"/>
          <w:color w:val="000000" w:themeColor="text1"/>
          <w:sz w:val="24"/>
        </w:rPr>
        <w:t xml:space="preserve">solicitações </w:t>
      </w:r>
      <w:r w:rsidR="000F28A3" w:rsidRPr="009109C1">
        <w:rPr>
          <w:rFonts w:ascii="Arial" w:hAnsi="Arial" w:cs="Arial"/>
          <w:color w:val="000000" w:themeColor="text1"/>
          <w:sz w:val="24"/>
        </w:rPr>
        <w:t>recebid</w:t>
      </w:r>
      <w:r w:rsidR="004632DC" w:rsidRPr="009109C1">
        <w:rPr>
          <w:rFonts w:ascii="Arial" w:hAnsi="Arial" w:cs="Arial"/>
          <w:color w:val="000000" w:themeColor="text1"/>
          <w:sz w:val="24"/>
        </w:rPr>
        <w:t>a</w:t>
      </w:r>
      <w:r w:rsidR="000F28A3" w:rsidRPr="009109C1">
        <w:rPr>
          <w:rFonts w:ascii="Arial" w:hAnsi="Arial" w:cs="Arial"/>
          <w:color w:val="000000" w:themeColor="text1"/>
          <w:sz w:val="24"/>
        </w:rPr>
        <w:t>s</w:t>
      </w:r>
      <w:r w:rsidR="00A57ADB">
        <w:rPr>
          <w:rFonts w:ascii="Arial" w:hAnsi="Arial" w:cs="Arial"/>
          <w:color w:val="000000" w:themeColor="text1"/>
          <w:sz w:val="24"/>
        </w:rPr>
        <w:t xml:space="preserve"> nesta Ouvidoria</w:t>
      </w:r>
      <w:r w:rsidR="000F28A3" w:rsidRPr="009109C1">
        <w:rPr>
          <w:rFonts w:ascii="Arial" w:hAnsi="Arial" w:cs="Arial"/>
          <w:color w:val="000000" w:themeColor="text1"/>
          <w:sz w:val="24"/>
        </w:rPr>
        <w:t>,</w:t>
      </w:r>
      <w:r w:rsidR="009109C1" w:rsidRPr="009109C1">
        <w:rPr>
          <w:rFonts w:ascii="Arial" w:hAnsi="Arial" w:cs="Arial"/>
          <w:color w:val="000000" w:themeColor="text1"/>
          <w:sz w:val="24"/>
        </w:rPr>
        <w:t xml:space="preserve"> </w:t>
      </w:r>
      <w:r w:rsidR="004632DC" w:rsidRPr="009109C1">
        <w:rPr>
          <w:rFonts w:ascii="Arial" w:hAnsi="Arial" w:cs="Arial"/>
          <w:color w:val="000000" w:themeColor="text1"/>
          <w:sz w:val="24"/>
        </w:rPr>
        <w:t xml:space="preserve">foram </w:t>
      </w:r>
      <w:r w:rsidR="002454CA">
        <w:rPr>
          <w:rFonts w:ascii="Arial" w:hAnsi="Arial" w:cs="Arial"/>
          <w:color w:val="000000" w:themeColor="text1"/>
          <w:sz w:val="24"/>
        </w:rPr>
        <w:t xml:space="preserve">respondidas </w:t>
      </w:r>
      <w:r w:rsidR="009109C1" w:rsidRPr="009109C1">
        <w:rPr>
          <w:rFonts w:ascii="Arial" w:hAnsi="Arial" w:cs="Arial"/>
          <w:color w:val="000000" w:themeColor="text1"/>
          <w:sz w:val="24"/>
        </w:rPr>
        <w:t>com informações esclarecedoras</w:t>
      </w:r>
      <w:r w:rsidR="002454CA">
        <w:rPr>
          <w:rFonts w:ascii="Arial" w:hAnsi="Arial" w:cs="Arial"/>
          <w:color w:val="000000" w:themeColor="text1"/>
          <w:sz w:val="24"/>
        </w:rPr>
        <w:t xml:space="preserve"> e</w:t>
      </w:r>
      <w:r w:rsidR="00196A42" w:rsidRPr="009109C1">
        <w:rPr>
          <w:rFonts w:ascii="Arial" w:hAnsi="Arial" w:cs="Arial"/>
          <w:color w:val="000000" w:themeColor="text1"/>
          <w:sz w:val="24"/>
        </w:rPr>
        <w:t xml:space="preserve"> </w:t>
      </w:r>
      <w:r w:rsidR="009109C1" w:rsidRPr="009109C1">
        <w:rPr>
          <w:rFonts w:ascii="Arial" w:hAnsi="Arial" w:cs="Arial"/>
          <w:color w:val="000000" w:themeColor="text1"/>
          <w:sz w:val="24"/>
        </w:rPr>
        <w:t>conclusivas</w:t>
      </w:r>
      <w:r w:rsidR="002454CA">
        <w:rPr>
          <w:rFonts w:ascii="Arial" w:hAnsi="Arial" w:cs="Arial"/>
          <w:color w:val="000000" w:themeColor="text1"/>
          <w:sz w:val="24"/>
        </w:rPr>
        <w:t xml:space="preserve">, </w:t>
      </w:r>
      <w:r w:rsidR="009109C1" w:rsidRPr="009109C1">
        <w:rPr>
          <w:rFonts w:ascii="Arial" w:hAnsi="Arial" w:cs="Arial"/>
          <w:color w:val="000000" w:themeColor="text1"/>
          <w:sz w:val="24"/>
        </w:rPr>
        <w:t xml:space="preserve">e </w:t>
      </w:r>
      <w:r w:rsidR="006552AE">
        <w:rPr>
          <w:rFonts w:ascii="Arial" w:hAnsi="Arial" w:cs="Arial"/>
          <w:color w:val="000000" w:themeColor="text1"/>
          <w:sz w:val="24"/>
        </w:rPr>
        <w:t>ainda</w:t>
      </w:r>
      <w:r w:rsidR="002454CA">
        <w:rPr>
          <w:rFonts w:ascii="Arial" w:hAnsi="Arial" w:cs="Arial"/>
          <w:color w:val="000000" w:themeColor="text1"/>
          <w:sz w:val="24"/>
        </w:rPr>
        <w:t xml:space="preserve">, </w:t>
      </w:r>
      <w:r w:rsidR="00196A42" w:rsidRPr="009109C1">
        <w:rPr>
          <w:rFonts w:ascii="Arial" w:hAnsi="Arial" w:cs="Arial"/>
          <w:color w:val="000000" w:themeColor="text1"/>
          <w:sz w:val="24"/>
        </w:rPr>
        <w:t xml:space="preserve">publicadas </w:t>
      </w:r>
      <w:r w:rsidR="002454CA">
        <w:rPr>
          <w:rFonts w:ascii="Arial" w:hAnsi="Arial" w:cs="Arial"/>
          <w:color w:val="000000" w:themeColor="text1"/>
          <w:sz w:val="24"/>
        </w:rPr>
        <w:t>n</w:t>
      </w:r>
      <w:r w:rsidR="00196A42" w:rsidRPr="009109C1">
        <w:rPr>
          <w:rFonts w:ascii="Arial" w:hAnsi="Arial" w:cs="Arial"/>
          <w:color w:val="000000" w:themeColor="text1"/>
          <w:sz w:val="24"/>
        </w:rPr>
        <w:t xml:space="preserve">o sítio: www.Sistemas.pa.gov.br, </w:t>
      </w:r>
      <w:r w:rsidR="00A57ADB">
        <w:rPr>
          <w:rFonts w:ascii="Arial" w:hAnsi="Arial" w:cs="Arial"/>
          <w:color w:val="000000" w:themeColor="text1"/>
          <w:sz w:val="24"/>
        </w:rPr>
        <w:t>e</w:t>
      </w:r>
      <w:r w:rsidR="00A86769">
        <w:rPr>
          <w:rFonts w:ascii="Arial" w:hAnsi="Arial" w:cs="Arial"/>
          <w:color w:val="000000" w:themeColor="text1"/>
          <w:sz w:val="24"/>
        </w:rPr>
        <w:t>-</w:t>
      </w:r>
      <w:r w:rsidR="00196A42" w:rsidRPr="009109C1">
        <w:rPr>
          <w:rFonts w:ascii="Arial" w:hAnsi="Arial" w:cs="Arial"/>
          <w:color w:val="000000" w:themeColor="text1"/>
          <w:sz w:val="24"/>
        </w:rPr>
        <w:t>SIC.PA.</w:t>
      </w:r>
    </w:p>
    <w:p w:rsidR="00321FC2" w:rsidRDefault="00321FC2" w:rsidP="00C7731D">
      <w:pPr>
        <w:spacing w:after="0"/>
        <w:jc w:val="both"/>
        <w:rPr>
          <w:rFonts w:ascii="Arial" w:hAnsi="Arial" w:cs="Arial"/>
          <w:color w:val="000000" w:themeColor="text1"/>
          <w:sz w:val="24"/>
        </w:rPr>
      </w:pPr>
    </w:p>
    <w:p w:rsidR="00A57ADB" w:rsidRDefault="00A57ADB" w:rsidP="00053EBE">
      <w:pPr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053EBE" w:rsidRPr="00C10C73" w:rsidRDefault="00053EBE" w:rsidP="00053EBE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EE36CC">
        <w:rPr>
          <w:rFonts w:ascii="Arial" w:hAnsi="Arial" w:cs="Arial"/>
          <w:b/>
          <w:color w:val="000000" w:themeColor="text1"/>
          <w:sz w:val="24"/>
        </w:rPr>
        <w:t>4 – C</w:t>
      </w:r>
      <w:r w:rsidRPr="00C10C73">
        <w:rPr>
          <w:rFonts w:ascii="Arial" w:hAnsi="Arial" w:cs="Arial"/>
          <w:b/>
          <w:sz w:val="24"/>
        </w:rPr>
        <w:t>ARACTERÍSTICAS DAS SOLICITAÇÕES DE ACESSO À INFORMAÇÃO</w:t>
      </w:r>
      <w:r w:rsidR="009109C1" w:rsidRPr="00C10C73">
        <w:rPr>
          <w:rFonts w:ascii="Arial" w:hAnsi="Arial" w:cs="Arial"/>
          <w:b/>
          <w:sz w:val="24"/>
        </w:rPr>
        <w:t>:</w:t>
      </w:r>
    </w:p>
    <w:p w:rsidR="00053EBE" w:rsidRPr="00C10C73" w:rsidRDefault="00053EBE" w:rsidP="00B122EF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C937AF" w:rsidRPr="00C10C73" w:rsidRDefault="00053EBE" w:rsidP="00B122EF">
      <w:pPr>
        <w:spacing w:after="0"/>
        <w:jc w:val="both"/>
        <w:rPr>
          <w:rFonts w:ascii="Arial" w:hAnsi="Arial" w:cs="Arial"/>
          <w:sz w:val="24"/>
        </w:rPr>
      </w:pPr>
      <w:r w:rsidRPr="00C10C73">
        <w:rPr>
          <w:rFonts w:ascii="Arial" w:hAnsi="Arial" w:cs="Arial"/>
          <w:sz w:val="24"/>
        </w:rPr>
        <w:t xml:space="preserve">O </w:t>
      </w:r>
      <w:r w:rsidR="00EE36CC" w:rsidRPr="00C10C73">
        <w:rPr>
          <w:rFonts w:ascii="Arial" w:hAnsi="Arial" w:cs="Arial"/>
          <w:sz w:val="24"/>
        </w:rPr>
        <w:t xml:space="preserve">canal </w:t>
      </w:r>
      <w:r w:rsidRPr="00C10C73">
        <w:rPr>
          <w:rFonts w:ascii="Arial" w:hAnsi="Arial" w:cs="Arial"/>
          <w:sz w:val="24"/>
        </w:rPr>
        <w:t xml:space="preserve">utilizado para </w:t>
      </w:r>
      <w:r w:rsidR="00C16244" w:rsidRPr="00C10C73">
        <w:rPr>
          <w:rFonts w:ascii="Arial" w:hAnsi="Arial" w:cs="Arial"/>
          <w:sz w:val="24"/>
        </w:rPr>
        <w:t xml:space="preserve">acesso à </w:t>
      </w:r>
      <w:r w:rsidRPr="00C10C73">
        <w:rPr>
          <w:rFonts w:ascii="Arial" w:hAnsi="Arial" w:cs="Arial"/>
          <w:sz w:val="24"/>
        </w:rPr>
        <w:t>solicitação d</w:t>
      </w:r>
      <w:r w:rsidR="00EE36CC" w:rsidRPr="00C10C73">
        <w:rPr>
          <w:rFonts w:ascii="Arial" w:hAnsi="Arial" w:cs="Arial"/>
          <w:sz w:val="24"/>
        </w:rPr>
        <w:t>as</w:t>
      </w:r>
      <w:r w:rsidRPr="00C10C73">
        <w:rPr>
          <w:rFonts w:ascii="Arial" w:hAnsi="Arial" w:cs="Arial"/>
          <w:sz w:val="24"/>
        </w:rPr>
        <w:t xml:space="preserve"> </w:t>
      </w:r>
      <w:r w:rsidR="00645F63" w:rsidRPr="00C10C73">
        <w:rPr>
          <w:rFonts w:ascii="Arial" w:hAnsi="Arial" w:cs="Arial"/>
          <w:sz w:val="24"/>
        </w:rPr>
        <w:t>250</w:t>
      </w:r>
      <w:r w:rsidR="00EC7400" w:rsidRPr="00C10C73">
        <w:rPr>
          <w:rFonts w:ascii="Arial" w:hAnsi="Arial" w:cs="Arial"/>
          <w:sz w:val="24"/>
        </w:rPr>
        <w:t xml:space="preserve"> </w:t>
      </w:r>
      <w:r w:rsidR="00645F63" w:rsidRPr="00C10C73">
        <w:rPr>
          <w:rFonts w:ascii="Arial" w:hAnsi="Arial" w:cs="Arial"/>
          <w:sz w:val="24"/>
        </w:rPr>
        <w:t>(</w:t>
      </w:r>
      <w:r w:rsidR="00AF70D5" w:rsidRPr="00C10C73">
        <w:rPr>
          <w:rFonts w:ascii="Arial" w:hAnsi="Arial" w:cs="Arial"/>
          <w:sz w:val="24"/>
        </w:rPr>
        <w:t>duzenta</w:t>
      </w:r>
      <w:r w:rsidR="00645F63" w:rsidRPr="00C10C73">
        <w:rPr>
          <w:rFonts w:ascii="Arial" w:hAnsi="Arial" w:cs="Arial"/>
          <w:sz w:val="24"/>
        </w:rPr>
        <w:t>s e cinquenta)</w:t>
      </w:r>
      <w:r w:rsidR="009109C1" w:rsidRPr="00C10C73">
        <w:rPr>
          <w:rFonts w:ascii="Arial" w:hAnsi="Arial" w:cs="Arial"/>
          <w:sz w:val="24"/>
        </w:rPr>
        <w:t xml:space="preserve"> </w:t>
      </w:r>
      <w:r w:rsidR="00EE36CC" w:rsidRPr="00C10C73">
        <w:rPr>
          <w:rFonts w:ascii="Arial" w:hAnsi="Arial" w:cs="Arial"/>
          <w:sz w:val="24"/>
        </w:rPr>
        <w:t>demandas</w:t>
      </w:r>
      <w:r w:rsidR="00196A42" w:rsidRPr="00C10C73">
        <w:rPr>
          <w:rFonts w:ascii="Arial" w:hAnsi="Arial" w:cs="Arial"/>
          <w:sz w:val="24"/>
        </w:rPr>
        <w:t xml:space="preserve"> e suas respectivas respostas, </w:t>
      </w:r>
      <w:r w:rsidR="00A57ADB" w:rsidRPr="00C10C73">
        <w:rPr>
          <w:rFonts w:ascii="Arial" w:hAnsi="Arial" w:cs="Arial"/>
          <w:sz w:val="24"/>
        </w:rPr>
        <w:t xml:space="preserve">ocorreu </w:t>
      </w:r>
      <w:r w:rsidR="009109C1" w:rsidRPr="00C10C73">
        <w:rPr>
          <w:rFonts w:ascii="Arial" w:hAnsi="Arial" w:cs="Arial"/>
          <w:sz w:val="24"/>
        </w:rPr>
        <w:t xml:space="preserve">por meio </w:t>
      </w:r>
      <w:r w:rsidRPr="00C10C73">
        <w:rPr>
          <w:rFonts w:ascii="Arial" w:hAnsi="Arial" w:cs="Arial"/>
          <w:sz w:val="24"/>
        </w:rPr>
        <w:t xml:space="preserve">do sítio </w:t>
      </w:r>
      <w:hyperlink r:id="rId11" w:history="1">
        <w:r w:rsidR="00196A42" w:rsidRPr="00C10C73">
          <w:rPr>
            <w:rStyle w:val="Hyperlink"/>
            <w:rFonts w:ascii="Arial" w:hAnsi="Arial" w:cs="Arial"/>
            <w:color w:val="auto"/>
            <w:sz w:val="24"/>
          </w:rPr>
          <w:t>www.Sistemas.pa.gov.br</w:t>
        </w:r>
      </w:hyperlink>
      <w:r w:rsidR="00196A42" w:rsidRPr="00C10C73">
        <w:rPr>
          <w:rFonts w:ascii="Arial" w:hAnsi="Arial" w:cs="Arial"/>
          <w:sz w:val="24"/>
        </w:rPr>
        <w:t>,</w:t>
      </w:r>
      <w:r w:rsidR="00BB5E00" w:rsidRPr="00C10C73">
        <w:rPr>
          <w:rFonts w:ascii="Arial" w:hAnsi="Arial" w:cs="Arial"/>
          <w:sz w:val="24"/>
        </w:rPr>
        <w:t xml:space="preserve"> </w:t>
      </w:r>
      <w:r w:rsidR="00196A42" w:rsidRPr="00C10C73">
        <w:rPr>
          <w:rFonts w:ascii="Arial" w:hAnsi="Arial" w:cs="Arial"/>
          <w:sz w:val="24"/>
        </w:rPr>
        <w:t>e</w:t>
      </w:r>
      <w:r w:rsidR="00A86769">
        <w:rPr>
          <w:rFonts w:ascii="Arial" w:hAnsi="Arial" w:cs="Arial"/>
          <w:sz w:val="24"/>
        </w:rPr>
        <w:t>-</w:t>
      </w:r>
      <w:r w:rsidRPr="00C10C73">
        <w:rPr>
          <w:rFonts w:ascii="Arial" w:hAnsi="Arial" w:cs="Arial"/>
          <w:sz w:val="24"/>
        </w:rPr>
        <w:t>SIC.PA</w:t>
      </w:r>
      <w:r w:rsidR="00C16244" w:rsidRPr="00C10C73">
        <w:rPr>
          <w:rFonts w:ascii="Arial" w:hAnsi="Arial" w:cs="Arial"/>
          <w:sz w:val="24"/>
        </w:rPr>
        <w:t>.</w:t>
      </w:r>
      <w:r w:rsidR="00196A42" w:rsidRPr="00C10C73">
        <w:rPr>
          <w:rFonts w:ascii="Arial" w:hAnsi="Arial" w:cs="Arial"/>
          <w:b/>
          <w:i/>
          <w:sz w:val="24"/>
        </w:rPr>
        <w:t xml:space="preserve"> </w:t>
      </w:r>
    </w:p>
    <w:p w:rsidR="00C937AF" w:rsidRPr="00C10C73" w:rsidRDefault="00C937AF" w:rsidP="00B122EF">
      <w:pPr>
        <w:spacing w:after="0"/>
        <w:jc w:val="both"/>
        <w:rPr>
          <w:rFonts w:ascii="Arial" w:hAnsi="Arial" w:cs="Arial"/>
          <w:sz w:val="24"/>
        </w:rPr>
      </w:pPr>
    </w:p>
    <w:p w:rsidR="00C937AF" w:rsidRPr="00C10C73" w:rsidRDefault="00645F63" w:rsidP="00B122EF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C10C73">
        <w:rPr>
          <w:rFonts w:ascii="Arial" w:hAnsi="Arial" w:cs="Arial"/>
          <w:sz w:val="24"/>
        </w:rPr>
        <w:t>Destacamos o aumento das solicitações</w:t>
      </w:r>
      <w:r w:rsidR="00C937AF" w:rsidRPr="00C10C73">
        <w:rPr>
          <w:rFonts w:ascii="Arial" w:hAnsi="Arial" w:cs="Arial"/>
          <w:sz w:val="24"/>
        </w:rPr>
        <w:t>,</w:t>
      </w:r>
      <w:r w:rsidRPr="00C10C73">
        <w:rPr>
          <w:rFonts w:ascii="Arial" w:hAnsi="Arial" w:cs="Arial"/>
          <w:sz w:val="24"/>
        </w:rPr>
        <w:t xml:space="preserve"> </w:t>
      </w:r>
      <w:r w:rsidR="00C937AF" w:rsidRPr="00C10C73">
        <w:rPr>
          <w:rFonts w:ascii="Arial" w:hAnsi="Arial" w:cs="Arial"/>
          <w:sz w:val="24"/>
        </w:rPr>
        <w:t>em função dos program</w:t>
      </w:r>
      <w:r w:rsidRPr="00C10C73">
        <w:rPr>
          <w:rFonts w:ascii="Arial" w:hAnsi="Arial" w:cs="Arial"/>
          <w:sz w:val="24"/>
        </w:rPr>
        <w:t xml:space="preserve">as estaduais como o “Fundo Esperança” e o </w:t>
      </w:r>
      <w:r w:rsidR="00C937AF" w:rsidRPr="00C10C73">
        <w:rPr>
          <w:rFonts w:ascii="Arial" w:hAnsi="Arial" w:cs="Arial"/>
          <w:sz w:val="24"/>
        </w:rPr>
        <w:t xml:space="preserve">“Renda Pará”, </w:t>
      </w:r>
      <w:r w:rsidR="004B5AA2" w:rsidRPr="00C10C73">
        <w:rPr>
          <w:rFonts w:ascii="Arial" w:hAnsi="Arial" w:cs="Arial"/>
          <w:sz w:val="24"/>
        </w:rPr>
        <w:t xml:space="preserve">que motivaram a busca por informações dos cidadãos. </w:t>
      </w:r>
    </w:p>
    <w:p w:rsidR="00053EBE" w:rsidRDefault="00053EBE" w:rsidP="00B122EF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3F58E6" w:rsidRDefault="003F58E6" w:rsidP="00B122E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5FAD" w:rsidRPr="003F58E6" w:rsidRDefault="004A0241" w:rsidP="00B122EF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F58E6">
        <w:rPr>
          <w:rFonts w:ascii="Arial" w:hAnsi="Arial" w:cs="Arial"/>
          <w:b/>
          <w:color w:val="000000" w:themeColor="text1"/>
          <w:sz w:val="24"/>
          <w:szCs w:val="24"/>
        </w:rPr>
        <w:t xml:space="preserve">5- </w:t>
      </w:r>
      <w:r w:rsidR="00A05A2A" w:rsidRPr="003F58E6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F58E6">
        <w:rPr>
          <w:rFonts w:ascii="Arial" w:hAnsi="Arial" w:cs="Arial"/>
          <w:b/>
          <w:color w:val="000000" w:themeColor="text1"/>
          <w:sz w:val="24"/>
          <w:szCs w:val="24"/>
        </w:rPr>
        <w:t>ERSONALIDADE JURÍDICA DOS SOLICITANTES</w:t>
      </w:r>
      <w:r w:rsidR="00EE36CC" w:rsidRPr="003F58E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F6295" w:rsidRPr="003F58E6" w:rsidRDefault="00CF6295" w:rsidP="00B122EF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F379C" w:rsidRPr="003F58E6" w:rsidRDefault="00E020AA" w:rsidP="00056AA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</w:t>
      </w:r>
      <w:r w:rsidR="00FA6F87" w:rsidRPr="003F58E6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1630CE">
        <w:rPr>
          <w:rFonts w:ascii="Arial" w:hAnsi="Arial" w:cs="Arial"/>
          <w:b/>
          <w:color w:val="000000" w:themeColor="text1"/>
          <w:sz w:val="24"/>
          <w:szCs w:val="24"/>
        </w:rPr>
        <w:t>250</w:t>
      </w:r>
      <w:r w:rsidR="00056AA5" w:rsidRPr="003F5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0D5">
        <w:rPr>
          <w:rFonts w:ascii="Arial" w:hAnsi="Arial" w:cs="Arial"/>
          <w:color w:val="000000" w:themeColor="text1"/>
          <w:sz w:val="24"/>
          <w:szCs w:val="24"/>
        </w:rPr>
        <w:t xml:space="preserve">solicitações </w:t>
      </w:r>
      <w:r w:rsidR="00A05A2A" w:rsidRPr="003F58E6">
        <w:rPr>
          <w:rFonts w:ascii="Arial" w:hAnsi="Arial" w:cs="Arial"/>
          <w:color w:val="000000" w:themeColor="text1"/>
          <w:sz w:val="24"/>
          <w:szCs w:val="24"/>
        </w:rPr>
        <w:t>recebidas</w:t>
      </w:r>
      <w:r w:rsidR="00A57ADB">
        <w:rPr>
          <w:rFonts w:ascii="Arial" w:hAnsi="Arial" w:cs="Arial"/>
          <w:color w:val="000000" w:themeColor="text1"/>
          <w:sz w:val="24"/>
          <w:szCs w:val="24"/>
        </w:rPr>
        <w:t>,</w:t>
      </w:r>
      <w:r w:rsidR="00CF6295" w:rsidRPr="003F5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0D5" w:rsidRPr="00AF70D5">
        <w:rPr>
          <w:rFonts w:ascii="Arial" w:hAnsi="Arial" w:cs="Arial"/>
          <w:b/>
          <w:color w:val="000000" w:themeColor="text1"/>
          <w:sz w:val="24"/>
          <w:szCs w:val="24"/>
        </w:rPr>
        <w:t>165</w:t>
      </w:r>
      <w:r w:rsidR="00A57A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244" w:rsidRPr="003F58E6">
        <w:rPr>
          <w:rFonts w:ascii="Arial" w:hAnsi="Arial" w:cs="Arial"/>
          <w:color w:val="000000" w:themeColor="text1"/>
          <w:sz w:val="24"/>
          <w:szCs w:val="24"/>
        </w:rPr>
        <w:t xml:space="preserve">foram </w:t>
      </w:r>
      <w:r w:rsidR="00AF70D5">
        <w:rPr>
          <w:rFonts w:ascii="Arial" w:hAnsi="Arial" w:cs="Arial"/>
          <w:color w:val="000000" w:themeColor="text1"/>
          <w:sz w:val="24"/>
          <w:szCs w:val="24"/>
        </w:rPr>
        <w:t>solicitações</w:t>
      </w:r>
      <w:r w:rsidR="006E2BB6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CF6295" w:rsidRPr="003F5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0D5">
        <w:rPr>
          <w:rFonts w:ascii="Arial" w:hAnsi="Arial" w:cs="Arial"/>
          <w:color w:val="000000" w:themeColor="text1"/>
          <w:sz w:val="24"/>
          <w:szCs w:val="24"/>
        </w:rPr>
        <w:t xml:space="preserve">diferentes </w:t>
      </w:r>
      <w:r w:rsidR="006E2BB6">
        <w:rPr>
          <w:rFonts w:ascii="Arial" w:hAnsi="Arial" w:cs="Arial"/>
          <w:color w:val="000000" w:themeColor="text1"/>
          <w:sz w:val="24"/>
          <w:szCs w:val="24"/>
        </w:rPr>
        <w:t>pessoas F</w:t>
      </w:r>
      <w:r w:rsidR="00056AA5" w:rsidRPr="003F58E6">
        <w:rPr>
          <w:rFonts w:ascii="Arial" w:hAnsi="Arial" w:cs="Arial"/>
          <w:color w:val="000000" w:themeColor="text1"/>
          <w:sz w:val="24"/>
          <w:szCs w:val="24"/>
        </w:rPr>
        <w:t>ísicas</w:t>
      </w:r>
      <w:r w:rsidR="006E2BB6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AF70D5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1965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BB6">
        <w:rPr>
          <w:rFonts w:ascii="Arial" w:hAnsi="Arial" w:cs="Arial"/>
          <w:color w:val="000000" w:themeColor="text1"/>
          <w:sz w:val="24"/>
          <w:szCs w:val="24"/>
        </w:rPr>
        <w:t>de</w:t>
      </w:r>
      <w:r w:rsidR="00AF70D5">
        <w:rPr>
          <w:rFonts w:ascii="Arial" w:hAnsi="Arial" w:cs="Arial"/>
          <w:color w:val="000000" w:themeColor="text1"/>
          <w:sz w:val="24"/>
          <w:szCs w:val="24"/>
        </w:rPr>
        <w:t xml:space="preserve"> diferentes</w:t>
      </w:r>
      <w:r w:rsidR="006E2BB6">
        <w:rPr>
          <w:rFonts w:ascii="Arial" w:hAnsi="Arial" w:cs="Arial"/>
          <w:color w:val="000000" w:themeColor="text1"/>
          <w:sz w:val="24"/>
          <w:szCs w:val="24"/>
        </w:rPr>
        <w:t xml:space="preserve"> pessoas Jurídicas</w:t>
      </w:r>
      <w:r w:rsidR="00804A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1FC2" w:rsidRDefault="00321FC2" w:rsidP="008E5FAD">
      <w:pPr>
        <w:spacing w:after="0"/>
        <w:jc w:val="both"/>
        <w:rPr>
          <w:rFonts w:ascii="Arial" w:hAnsi="Arial" w:cs="Arial"/>
          <w:b/>
          <w:sz w:val="24"/>
        </w:rPr>
      </w:pPr>
    </w:p>
    <w:p w:rsidR="008E5FAD" w:rsidRPr="00AB773E" w:rsidRDefault="00417455" w:rsidP="008E5FAD">
      <w:pPr>
        <w:spacing w:after="0"/>
        <w:jc w:val="both"/>
        <w:rPr>
          <w:rFonts w:ascii="Arial" w:hAnsi="Arial" w:cs="Arial"/>
          <w:b/>
          <w:sz w:val="24"/>
        </w:rPr>
      </w:pPr>
      <w:r w:rsidRPr="00AB773E">
        <w:rPr>
          <w:rFonts w:ascii="Arial" w:hAnsi="Arial" w:cs="Arial"/>
          <w:b/>
          <w:sz w:val="24"/>
        </w:rPr>
        <w:lastRenderedPageBreak/>
        <w:t>6</w:t>
      </w:r>
      <w:r w:rsidR="008E5FAD" w:rsidRPr="00AB773E">
        <w:rPr>
          <w:rFonts w:ascii="Arial" w:hAnsi="Arial" w:cs="Arial"/>
          <w:b/>
          <w:sz w:val="24"/>
        </w:rPr>
        <w:t xml:space="preserve"> – </w:t>
      </w:r>
      <w:r w:rsidR="00CF6295" w:rsidRPr="00AB773E">
        <w:rPr>
          <w:rFonts w:ascii="Arial" w:hAnsi="Arial" w:cs="Arial"/>
          <w:b/>
          <w:sz w:val="24"/>
        </w:rPr>
        <w:t xml:space="preserve">RESPOSTAS </w:t>
      </w:r>
      <w:r w:rsidRPr="00AB773E">
        <w:rPr>
          <w:rFonts w:ascii="Arial" w:hAnsi="Arial" w:cs="Arial"/>
          <w:b/>
          <w:sz w:val="24"/>
        </w:rPr>
        <w:t>À</w:t>
      </w:r>
      <w:r w:rsidR="00CF6295" w:rsidRPr="00AB773E">
        <w:rPr>
          <w:rFonts w:ascii="Arial" w:hAnsi="Arial" w:cs="Arial"/>
          <w:b/>
          <w:sz w:val="24"/>
        </w:rPr>
        <w:t xml:space="preserve">S </w:t>
      </w:r>
      <w:r w:rsidRPr="00AB773E">
        <w:rPr>
          <w:rFonts w:ascii="Arial" w:hAnsi="Arial" w:cs="Arial"/>
          <w:b/>
          <w:sz w:val="24"/>
        </w:rPr>
        <w:t>SOLICITAÇÕES</w:t>
      </w:r>
      <w:r w:rsidR="008E5FAD" w:rsidRPr="00AB773E">
        <w:rPr>
          <w:rFonts w:ascii="Arial" w:hAnsi="Arial" w:cs="Arial"/>
          <w:b/>
          <w:sz w:val="24"/>
        </w:rPr>
        <w:t xml:space="preserve"> DE ACESSO À INFORMAÇÃO:</w:t>
      </w:r>
    </w:p>
    <w:p w:rsidR="00321FC2" w:rsidRDefault="00321FC2" w:rsidP="00D53B33">
      <w:pPr>
        <w:spacing w:after="0"/>
        <w:jc w:val="both"/>
        <w:rPr>
          <w:rFonts w:ascii="Arial" w:hAnsi="Arial" w:cs="Arial"/>
          <w:sz w:val="24"/>
        </w:rPr>
      </w:pPr>
    </w:p>
    <w:p w:rsidR="00AB773E" w:rsidRDefault="00F80AF7" w:rsidP="00D53B33">
      <w:pPr>
        <w:spacing w:after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Dentre as 250</w:t>
      </w:r>
      <w:r w:rsidR="00093052" w:rsidRPr="00AB77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solicitações</w:t>
      </w:r>
      <w:r w:rsidR="00093052" w:rsidRPr="00AB773E">
        <w:rPr>
          <w:rFonts w:ascii="Arial" w:hAnsi="Arial" w:cs="Arial"/>
          <w:sz w:val="24"/>
        </w:rPr>
        <w:t xml:space="preserve"> recebidas</w:t>
      </w:r>
      <w:r>
        <w:rPr>
          <w:rFonts w:ascii="Arial" w:hAnsi="Arial" w:cs="Arial"/>
          <w:sz w:val="24"/>
        </w:rPr>
        <w:t>, 248</w:t>
      </w:r>
      <w:r w:rsidR="00093052" w:rsidRPr="00AB773E">
        <w:rPr>
          <w:rFonts w:ascii="Arial" w:hAnsi="Arial" w:cs="Arial"/>
          <w:sz w:val="24"/>
        </w:rPr>
        <w:t xml:space="preserve"> </w:t>
      </w:r>
      <w:r w:rsidR="003A0D9C">
        <w:rPr>
          <w:rFonts w:ascii="Arial" w:hAnsi="Arial" w:cs="Arial"/>
          <w:sz w:val="24"/>
        </w:rPr>
        <w:t>tiveram caráter d</w:t>
      </w:r>
      <w:r w:rsidR="00E3604A">
        <w:rPr>
          <w:rFonts w:ascii="Arial" w:hAnsi="Arial" w:cs="Arial"/>
          <w:sz w:val="24"/>
        </w:rPr>
        <w:t>e</w:t>
      </w:r>
      <w:r w:rsidR="003A0D9C">
        <w:rPr>
          <w:rFonts w:ascii="Arial" w:hAnsi="Arial" w:cs="Arial"/>
          <w:sz w:val="24"/>
        </w:rPr>
        <w:t xml:space="preserve"> solicitações e </w:t>
      </w:r>
      <w:r>
        <w:rPr>
          <w:rFonts w:ascii="Arial" w:hAnsi="Arial" w:cs="Arial"/>
          <w:sz w:val="24"/>
        </w:rPr>
        <w:t xml:space="preserve">2 </w:t>
      </w:r>
      <w:r w:rsidR="00E3604A">
        <w:rPr>
          <w:rFonts w:ascii="Arial" w:hAnsi="Arial" w:cs="Arial"/>
          <w:sz w:val="24"/>
        </w:rPr>
        <w:t xml:space="preserve">de </w:t>
      </w:r>
      <w:r w:rsidR="003A0D9C">
        <w:rPr>
          <w:rFonts w:ascii="Arial" w:hAnsi="Arial" w:cs="Arial"/>
          <w:sz w:val="24"/>
        </w:rPr>
        <w:t>recursos</w:t>
      </w:r>
      <w:r w:rsidR="0019657E">
        <w:rPr>
          <w:rFonts w:ascii="Arial" w:hAnsi="Arial" w:cs="Arial"/>
          <w:sz w:val="24"/>
        </w:rPr>
        <w:t xml:space="preserve"> de 1ª instância, sendo todas</w:t>
      </w:r>
      <w:r w:rsidR="003A0D9C">
        <w:rPr>
          <w:rFonts w:ascii="Arial" w:hAnsi="Arial" w:cs="Arial"/>
          <w:sz w:val="24"/>
        </w:rPr>
        <w:t xml:space="preserve"> solicitações </w:t>
      </w:r>
      <w:r w:rsidR="00093052" w:rsidRPr="00AB773E">
        <w:rPr>
          <w:rFonts w:ascii="Arial" w:hAnsi="Arial" w:cs="Arial"/>
          <w:sz w:val="24"/>
        </w:rPr>
        <w:t xml:space="preserve">respondidas </w:t>
      </w:r>
      <w:r w:rsidR="00321FC2">
        <w:rPr>
          <w:rFonts w:ascii="Arial" w:hAnsi="Arial" w:cs="Arial"/>
          <w:sz w:val="24"/>
        </w:rPr>
        <w:t xml:space="preserve">conclusivamente </w:t>
      </w:r>
      <w:r w:rsidR="002454CA" w:rsidRPr="00AB773E">
        <w:rPr>
          <w:rFonts w:ascii="Arial" w:hAnsi="Arial" w:cs="Arial"/>
          <w:sz w:val="24"/>
        </w:rPr>
        <w:t>no</w:t>
      </w:r>
      <w:r w:rsidR="00093052" w:rsidRPr="00AB773E">
        <w:rPr>
          <w:rFonts w:ascii="Arial" w:hAnsi="Arial" w:cs="Arial"/>
          <w:sz w:val="24"/>
        </w:rPr>
        <w:t xml:space="preserve"> prazo </w:t>
      </w:r>
      <w:r w:rsidR="002454CA" w:rsidRPr="00AB773E">
        <w:rPr>
          <w:rFonts w:ascii="Arial" w:hAnsi="Arial" w:cs="Arial"/>
          <w:sz w:val="24"/>
        </w:rPr>
        <w:t>estabelecido</w:t>
      </w:r>
      <w:r w:rsidR="006A7D42">
        <w:rPr>
          <w:rFonts w:ascii="Arial" w:hAnsi="Arial" w:cs="Arial"/>
          <w:sz w:val="24"/>
        </w:rPr>
        <w:t xml:space="preserve"> pelo Decreto Estadual 1.359/2015, </w:t>
      </w:r>
      <w:r w:rsidR="00E3604A">
        <w:rPr>
          <w:rFonts w:ascii="Arial" w:hAnsi="Arial" w:cs="Arial"/>
          <w:sz w:val="24"/>
        </w:rPr>
        <w:t>vinte dias corridos</w:t>
      </w:r>
      <w:r w:rsidR="00392DD3"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</w:p>
    <w:p w:rsidR="006305F1" w:rsidRDefault="006305F1" w:rsidP="00D53B33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D53B33" w:rsidRPr="00AB773E" w:rsidRDefault="00D53B33" w:rsidP="00D53B33">
      <w:pPr>
        <w:spacing w:after="0"/>
        <w:jc w:val="both"/>
        <w:rPr>
          <w:rFonts w:ascii="Arial" w:hAnsi="Arial" w:cs="Arial"/>
          <w:b/>
          <w:sz w:val="24"/>
        </w:rPr>
      </w:pPr>
      <w:r w:rsidRPr="00AB773E">
        <w:rPr>
          <w:rFonts w:ascii="Arial" w:hAnsi="Arial" w:cs="Arial"/>
          <w:b/>
          <w:sz w:val="24"/>
        </w:rPr>
        <w:t>7 – NEGATIVA DE ACESSO À INFORMAÇÃO:</w:t>
      </w:r>
      <w:r w:rsidR="004E4298" w:rsidRPr="00AB773E">
        <w:rPr>
          <w:rFonts w:ascii="Arial" w:hAnsi="Arial" w:cs="Arial"/>
          <w:b/>
          <w:sz w:val="24"/>
        </w:rPr>
        <w:t xml:space="preserve"> </w:t>
      </w:r>
    </w:p>
    <w:p w:rsidR="004E4298" w:rsidRDefault="004E4298" w:rsidP="00D53B33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D53B33" w:rsidRPr="00A148C0" w:rsidRDefault="00B201C6" w:rsidP="00D53B33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</w:rPr>
      </w:pPr>
      <w:r>
        <w:rPr>
          <w:rFonts w:ascii="Arial" w:hAnsi="Arial" w:cs="Arial"/>
          <w:sz w:val="24"/>
        </w:rPr>
        <w:t>As</w:t>
      </w:r>
      <w:r w:rsidR="00334F46">
        <w:rPr>
          <w:rFonts w:ascii="Arial" w:hAnsi="Arial" w:cs="Arial"/>
          <w:sz w:val="24"/>
        </w:rPr>
        <w:t xml:space="preserve"> solicitações de acesso à</w:t>
      </w:r>
      <w:r w:rsidR="00AA5DFC">
        <w:rPr>
          <w:rFonts w:ascii="Arial" w:hAnsi="Arial" w:cs="Arial"/>
          <w:sz w:val="24"/>
        </w:rPr>
        <w:t>s</w:t>
      </w:r>
      <w:r w:rsidR="00334F46">
        <w:rPr>
          <w:rFonts w:ascii="Arial" w:hAnsi="Arial" w:cs="Arial"/>
          <w:sz w:val="24"/>
        </w:rPr>
        <w:t xml:space="preserve"> </w:t>
      </w:r>
      <w:r w:rsidR="00AB773E">
        <w:rPr>
          <w:rFonts w:ascii="Arial" w:hAnsi="Arial" w:cs="Arial"/>
          <w:sz w:val="24"/>
        </w:rPr>
        <w:t>informaç</w:t>
      </w:r>
      <w:r w:rsidR="00AA5DFC">
        <w:rPr>
          <w:rFonts w:ascii="Arial" w:hAnsi="Arial" w:cs="Arial"/>
          <w:sz w:val="24"/>
        </w:rPr>
        <w:t>ões</w:t>
      </w:r>
      <w:r w:rsidR="00334F46">
        <w:rPr>
          <w:rFonts w:ascii="Arial" w:hAnsi="Arial" w:cs="Arial"/>
          <w:sz w:val="24"/>
        </w:rPr>
        <w:t xml:space="preserve"> </w:t>
      </w:r>
      <w:r w:rsidR="00D53B33" w:rsidRPr="00D53B33">
        <w:rPr>
          <w:rFonts w:ascii="Arial" w:hAnsi="Arial" w:cs="Arial"/>
          <w:sz w:val="24"/>
        </w:rPr>
        <w:t>nega</w:t>
      </w:r>
      <w:r w:rsidR="00AB773E">
        <w:rPr>
          <w:rFonts w:ascii="Arial" w:hAnsi="Arial" w:cs="Arial"/>
          <w:sz w:val="24"/>
        </w:rPr>
        <w:t>das</w:t>
      </w:r>
      <w:r w:rsidR="00EC7400">
        <w:rPr>
          <w:rFonts w:ascii="Arial" w:hAnsi="Arial" w:cs="Arial"/>
          <w:sz w:val="24"/>
        </w:rPr>
        <w:t xml:space="preserve"> </w:t>
      </w:r>
      <w:r w:rsidR="00AA5DFC">
        <w:rPr>
          <w:rFonts w:ascii="Arial" w:hAnsi="Arial" w:cs="Arial"/>
          <w:sz w:val="24"/>
        </w:rPr>
        <w:t xml:space="preserve">se </w:t>
      </w:r>
      <w:r w:rsidR="00AA5DFC" w:rsidRPr="00A148C0">
        <w:rPr>
          <w:rFonts w:ascii="Arial" w:hAnsi="Arial" w:cs="Arial"/>
          <w:color w:val="000000" w:themeColor="text1"/>
          <w:sz w:val="24"/>
        </w:rPr>
        <w:t>enquadraram</w:t>
      </w:r>
      <w:r w:rsidR="000B35BD" w:rsidRPr="00A148C0">
        <w:rPr>
          <w:color w:val="000000" w:themeColor="text1"/>
          <w:sz w:val="19"/>
          <w:szCs w:val="19"/>
        </w:rPr>
        <w:t xml:space="preserve"> </w:t>
      </w:r>
      <w:r w:rsidR="000B35BD" w:rsidRPr="00A148C0">
        <w:rPr>
          <w:rFonts w:ascii="Arial" w:hAnsi="Arial" w:cs="Arial"/>
          <w:color w:val="000000" w:themeColor="text1"/>
          <w:sz w:val="24"/>
        </w:rPr>
        <w:t>na forma da legislação vigente, observando as disposições sobre a</w:t>
      </w:r>
      <w:r w:rsidR="001956B1" w:rsidRPr="00A148C0">
        <w:rPr>
          <w:rFonts w:ascii="Arial" w:hAnsi="Arial" w:cs="Arial"/>
          <w:color w:val="000000" w:themeColor="text1"/>
          <w:sz w:val="24"/>
        </w:rPr>
        <w:t xml:space="preserve"> preservação de informações </w:t>
      </w:r>
      <w:r w:rsidR="00F63768">
        <w:rPr>
          <w:rFonts w:ascii="Arial" w:hAnsi="Arial" w:cs="Arial"/>
          <w:color w:val="000000" w:themeColor="text1"/>
          <w:sz w:val="24"/>
        </w:rPr>
        <w:t xml:space="preserve">protegidas pelo Sigilo Bancário, </w:t>
      </w:r>
      <w:r w:rsidR="001956B1" w:rsidRPr="00A148C0">
        <w:rPr>
          <w:rFonts w:ascii="Arial" w:hAnsi="Arial" w:cs="Arial"/>
          <w:color w:val="000000" w:themeColor="text1"/>
          <w:sz w:val="24"/>
        </w:rPr>
        <w:t>pelo direito à intimidade e à privacidade</w:t>
      </w:r>
      <w:r w:rsidR="00F63768">
        <w:rPr>
          <w:rFonts w:ascii="Arial" w:hAnsi="Arial" w:cs="Arial"/>
          <w:color w:val="000000" w:themeColor="text1"/>
          <w:sz w:val="24"/>
        </w:rPr>
        <w:t>, pela Lei Geral de Proteção de Dados</w:t>
      </w:r>
      <w:r w:rsidR="00AA5DFC" w:rsidRPr="00A148C0">
        <w:rPr>
          <w:rFonts w:ascii="Arial" w:hAnsi="Arial" w:cs="Arial"/>
          <w:color w:val="000000" w:themeColor="text1"/>
          <w:sz w:val="24"/>
        </w:rPr>
        <w:t xml:space="preserve">, </w:t>
      </w:r>
      <w:r w:rsidR="007E23F8" w:rsidRPr="00A148C0">
        <w:rPr>
          <w:rFonts w:ascii="Arial" w:hAnsi="Arial" w:cs="Arial"/>
          <w:color w:val="000000" w:themeColor="text1"/>
          <w:sz w:val="24"/>
        </w:rPr>
        <w:t xml:space="preserve">bem como, </w:t>
      </w:r>
      <w:r w:rsidR="00A148C0" w:rsidRPr="00A148C0">
        <w:rPr>
          <w:rFonts w:ascii="Arial" w:hAnsi="Arial" w:cs="Arial"/>
          <w:color w:val="000000" w:themeColor="text1"/>
          <w:sz w:val="24"/>
        </w:rPr>
        <w:t>as de</w:t>
      </w:r>
      <w:r w:rsidR="00AA5DFC" w:rsidRPr="00A148C0">
        <w:rPr>
          <w:rFonts w:ascii="Arial" w:hAnsi="Arial" w:cs="Arial"/>
          <w:color w:val="000000" w:themeColor="text1"/>
          <w:sz w:val="24"/>
        </w:rPr>
        <w:t xml:space="preserve"> </w:t>
      </w:r>
      <w:r w:rsidR="007E23F8" w:rsidRPr="00A148C0">
        <w:rPr>
          <w:rFonts w:ascii="Arial" w:hAnsi="Arial" w:cs="Arial"/>
          <w:color w:val="000000" w:themeColor="text1"/>
          <w:sz w:val="24"/>
        </w:rPr>
        <w:t xml:space="preserve">competência da rotina operacional das agências bancárias. </w:t>
      </w:r>
    </w:p>
    <w:p w:rsidR="00E95A56" w:rsidRDefault="00E95A56" w:rsidP="00D53B33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5D44D5" w:rsidRPr="00334F46" w:rsidRDefault="005D44D5" w:rsidP="005D44D5">
      <w:pPr>
        <w:rPr>
          <w:rFonts w:ascii="Arial" w:hAnsi="Arial" w:cs="Arial"/>
          <w:sz w:val="24"/>
          <w:szCs w:val="24"/>
        </w:rPr>
      </w:pPr>
      <w:r w:rsidRPr="00334F46">
        <w:rPr>
          <w:rFonts w:ascii="Arial" w:hAnsi="Arial" w:cs="Arial"/>
          <w:b/>
          <w:sz w:val="24"/>
        </w:rPr>
        <w:t xml:space="preserve">8 – </w:t>
      </w:r>
      <w:r w:rsidRPr="00334F46">
        <w:rPr>
          <w:rFonts w:ascii="Arial" w:hAnsi="Arial" w:cs="Arial"/>
          <w:b/>
          <w:bCs/>
          <w:sz w:val="24"/>
          <w:szCs w:val="24"/>
        </w:rPr>
        <w:t>BALANÇO DOS RECURSOS REGISTRADOS</w:t>
      </w:r>
      <w:r w:rsidR="00334F46" w:rsidRPr="00334F46">
        <w:rPr>
          <w:rFonts w:ascii="Arial" w:hAnsi="Arial" w:cs="Arial"/>
          <w:b/>
          <w:bCs/>
          <w:sz w:val="24"/>
          <w:szCs w:val="24"/>
        </w:rPr>
        <w:t>:</w:t>
      </w:r>
    </w:p>
    <w:p w:rsidR="005D44D5" w:rsidRPr="00392DD3" w:rsidRDefault="001B117F" w:rsidP="00D263A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392DD3">
        <w:rPr>
          <w:rFonts w:ascii="Arial" w:hAnsi="Arial" w:cs="Arial"/>
          <w:sz w:val="24"/>
          <w:szCs w:val="24"/>
        </w:rPr>
        <w:t>ram</w:t>
      </w:r>
      <w:r w:rsidR="00114FF0">
        <w:rPr>
          <w:rFonts w:ascii="Arial" w:hAnsi="Arial" w:cs="Arial"/>
          <w:sz w:val="24"/>
          <w:szCs w:val="24"/>
        </w:rPr>
        <w:t xml:space="preserve"> </w:t>
      </w:r>
      <w:r w:rsidR="005D44D5" w:rsidRPr="005D44D5">
        <w:rPr>
          <w:rFonts w:ascii="Arial" w:hAnsi="Arial" w:cs="Arial"/>
          <w:sz w:val="24"/>
          <w:szCs w:val="24"/>
        </w:rPr>
        <w:t>interposto</w:t>
      </w:r>
      <w:r w:rsidR="00392DD3">
        <w:rPr>
          <w:rFonts w:ascii="Arial" w:hAnsi="Arial" w:cs="Arial"/>
          <w:sz w:val="24"/>
          <w:szCs w:val="24"/>
        </w:rPr>
        <w:t>s</w:t>
      </w:r>
      <w:r w:rsidR="005D44D5" w:rsidRPr="005D44D5">
        <w:rPr>
          <w:rFonts w:ascii="Arial" w:hAnsi="Arial" w:cs="Arial"/>
          <w:sz w:val="24"/>
          <w:szCs w:val="24"/>
        </w:rPr>
        <w:t xml:space="preserve"> </w:t>
      </w:r>
      <w:r w:rsidR="00143A87">
        <w:rPr>
          <w:rFonts w:ascii="Arial" w:hAnsi="Arial" w:cs="Arial"/>
          <w:sz w:val="24"/>
          <w:szCs w:val="24"/>
        </w:rPr>
        <w:t>2</w:t>
      </w:r>
      <w:r w:rsidR="00096838">
        <w:rPr>
          <w:rFonts w:ascii="Arial" w:hAnsi="Arial" w:cs="Arial"/>
          <w:sz w:val="24"/>
          <w:szCs w:val="24"/>
        </w:rPr>
        <w:t xml:space="preserve"> </w:t>
      </w:r>
      <w:r w:rsidR="00143A87">
        <w:rPr>
          <w:rFonts w:ascii="Arial" w:hAnsi="Arial" w:cs="Arial"/>
          <w:sz w:val="24"/>
          <w:szCs w:val="24"/>
        </w:rPr>
        <w:t>(dois</w:t>
      </w:r>
      <w:r w:rsidR="0018799B">
        <w:rPr>
          <w:rFonts w:ascii="Arial" w:hAnsi="Arial" w:cs="Arial"/>
          <w:sz w:val="24"/>
          <w:szCs w:val="24"/>
        </w:rPr>
        <w:t>) recurso</w:t>
      </w:r>
      <w:r w:rsidR="00392DD3">
        <w:rPr>
          <w:rFonts w:ascii="Arial" w:hAnsi="Arial" w:cs="Arial"/>
          <w:sz w:val="24"/>
          <w:szCs w:val="24"/>
        </w:rPr>
        <w:t>s</w:t>
      </w:r>
      <w:r w:rsidR="00096838" w:rsidRPr="005D44D5">
        <w:rPr>
          <w:rFonts w:ascii="Arial" w:hAnsi="Arial" w:cs="Arial"/>
          <w:sz w:val="24"/>
          <w:szCs w:val="24"/>
        </w:rPr>
        <w:t xml:space="preserve"> </w:t>
      </w:r>
      <w:r w:rsidR="005D44D5" w:rsidRPr="005D44D5">
        <w:rPr>
          <w:rFonts w:ascii="Arial" w:hAnsi="Arial" w:cs="Arial"/>
          <w:sz w:val="24"/>
          <w:szCs w:val="24"/>
        </w:rPr>
        <w:t xml:space="preserve">à </w:t>
      </w:r>
      <w:r w:rsidR="00D263AD">
        <w:rPr>
          <w:rFonts w:ascii="Arial" w:hAnsi="Arial" w:cs="Arial"/>
          <w:sz w:val="24"/>
          <w:szCs w:val="24"/>
        </w:rPr>
        <w:t>A</w:t>
      </w:r>
      <w:r w:rsidR="005D44D5" w:rsidRPr="005D44D5">
        <w:rPr>
          <w:rFonts w:ascii="Arial" w:hAnsi="Arial" w:cs="Arial"/>
          <w:sz w:val="24"/>
          <w:szCs w:val="24"/>
        </w:rPr>
        <w:t xml:space="preserve">utoridade </w:t>
      </w:r>
      <w:r w:rsidR="00D263AD">
        <w:rPr>
          <w:rFonts w:ascii="Arial" w:hAnsi="Arial" w:cs="Arial"/>
          <w:sz w:val="24"/>
          <w:szCs w:val="24"/>
        </w:rPr>
        <w:t>S</w:t>
      </w:r>
      <w:r w:rsidR="005D44D5" w:rsidRPr="005D44D5">
        <w:rPr>
          <w:rFonts w:ascii="Arial" w:hAnsi="Arial" w:cs="Arial"/>
          <w:sz w:val="24"/>
          <w:szCs w:val="24"/>
        </w:rPr>
        <w:t>uperior</w:t>
      </w:r>
      <w:r w:rsidR="00AF1EEF">
        <w:rPr>
          <w:rFonts w:ascii="Arial" w:hAnsi="Arial" w:cs="Arial"/>
          <w:sz w:val="24"/>
          <w:szCs w:val="24"/>
        </w:rPr>
        <w:t xml:space="preserve"> de primeira instância</w:t>
      </w:r>
      <w:r w:rsidR="00392DD3">
        <w:rPr>
          <w:rFonts w:ascii="Arial" w:hAnsi="Arial" w:cs="Arial"/>
          <w:sz w:val="24"/>
          <w:szCs w:val="24"/>
        </w:rPr>
        <w:t>,</w:t>
      </w:r>
      <w:r w:rsidR="00B67739">
        <w:rPr>
          <w:rFonts w:ascii="Arial" w:hAnsi="Arial" w:cs="Arial"/>
          <w:sz w:val="24"/>
          <w:szCs w:val="24"/>
        </w:rPr>
        <w:t xml:space="preserve"> pelo mesmo a</w:t>
      </w:r>
      <w:r w:rsidR="00B67739" w:rsidRPr="00AC61DE">
        <w:rPr>
          <w:rFonts w:ascii="Arial" w:hAnsi="Arial" w:cs="Arial"/>
          <w:sz w:val="24"/>
          <w:szCs w:val="24"/>
        </w:rPr>
        <w:t>utor,</w:t>
      </w:r>
      <w:r w:rsidR="00392DD3" w:rsidRPr="00AC61DE">
        <w:rPr>
          <w:rFonts w:ascii="Arial" w:hAnsi="Arial" w:cs="Arial"/>
          <w:sz w:val="24"/>
          <w:szCs w:val="24"/>
        </w:rPr>
        <w:t xml:space="preserve"> todos sendo respondidos em prazo normatizado pelo </w:t>
      </w:r>
      <w:r w:rsidR="00392DD3" w:rsidRPr="00AC61DE">
        <w:rPr>
          <w:rFonts w:ascii="Arial" w:hAnsi="Arial" w:cs="Arial"/>
          <w:sz w:val="24"/>
        </w:rPr>
        <w:t>Decreto Estadual 1.359/2015,</w:t>
      </w:r>
      <w:r w:rsidR="00B67739" w:rsidRPr="00AC61DE">
        <w:rPr>
          <w:rFonts w:ascii="Arial" w:hAnsi="Arial" w:cs="Arial"/>
          <w:sz w:val="24"/>
        </w:rPr>
        <w:t xml:space="preserve"> em</w:t>
      </w:r>
      <w:r w:rsidR="00392DD3" w:rsidRPr="00AC61DE">
        <w:rPr>
          <w:rFonts w:ascii="Arial" w:hAnsi="Arial" w:cs="Arial"/>
          <w:sz w:val="24"/>
        </w:rPr>
        <w:t xml:space="preserve"> </w:t>
      </w:r>
      <w:r w:rsidR="00B67739" w:rsidRPr="00AC61DE">
        <w:rPr>
          <w:rFonts w:ascii="Arial" w:hAnsi="Arial" w:cs="Arial"/>
          <w:sz w:val="24"/>
        </w:rPr>
        <w:t xml:space="preserve">5 dias corridos, </w:t>
      </w:r>
      <w:r w:rsidR="00AC61DE" w:rsidRPr="00AC61DE">
        <w:rPr>
          <w:rFonts w:ascii="Arial" w:hAnsi="Arial" w:cs="Arial"/>
          <w:sz w:val="24"/>
        </w:rPr>
        <w:t>sendo</w:t>
      </w:r>
      <w:r w:rsidR="00B67739" w:rsidRPr="00AC61DE">
        <w:rPr>
          <w:rFonts w:ascii="Arial" w:hAnsi="Arial" w:cs="Arial"/>
          <w:sz w:val="24"/>
        </w:rPr>
        <w:t xml:space="preserve"> </w:t>
      </w:r>
      <w:r w:rsidR="00011818" w:rsidRPr="00AC61DE">
        <w:rPr>
          <w:rFonts w:ascii="Arial" w:hAnsi="Arial" w:cs="Arial"/>
          <w:sz w:val="24"/>
        </w:rPr>
        <w:t>uma negativa de acesso à informaç</w:t>
      </w:r>
      <w:r w:rsidR="00AC61DE" w:rsidRPr="00AC61DE">
        <w:rPr>
          <w:rFonts w:ascii="Arial" w:hAnsi="Arial" w:cs="Arial"/>
          <w:sz w:val="24"/>
        </w:rPr>
        <w:t xml:space="preserve">ão e uma ausência de </w:t>
      </w:r>
      <w:r w:rsidR="00011818" w:rsidRPr="00AC61DE">
        <w:rPr>
          <w:rFonts w:ascii="Arial" w:hAnsi="Arial" w:cs="Arial"/>
          <w:sz w:val="24"/>
        </w:rPr>
        <w:t>justificativa legal para</w:t>
      </w:r>
      <w:r w:rsidR="00AC61DE" w:rsidRPr="00AC61DE">
        <w:rPr>
          <w:rFonts w:ascii="Arial" w:hAnsi="Arial" w:cs="Arial"/>
          <w:sz w:val="24"/>
        </w:rPr>
        <w:t xml:space="preserve"> classificação.</w:t>
      </w:r>
      <w:r w:rsidR="00011818" w:rsidRPr="00AC61DE">
        <w:rPr>
          <w:rFonts w:ascii="Arial" w:hAnsi="Arial" w:cs="Arial"/>
          <w:sz w:val="24"/>
        </w:rPr>
        <w:t xml:space="preserve"> </w:t>
      </w:r>
    </w:p>
    <w:p w:rsidR="00A40D86" w:rsidRPr="00A40D86" w:rsidRDefault="00A40D86" w:rsidP="005B30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40D86" w:rsidRPr="00A40D86" w:rsidRDefault="00A40D86" w:rsidP="005B3044">
      <w:pPr>
        <w:rPr>
          <w:rFonts w:ascii="Arial" w:hAnsi="Arial" w:cs="Arial"/>
          <w:color w:val="000000" w:themeColor="text1"/>
          <w:sz w:val="24"/>
          <w:szCs w:val="24"/>
        </w:rPr>
      </w:pPr>
      <w:r w:rsidRPr="00A40D86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75F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75F6F" w:rsidRPr="00334F46">
        <w:rPr>
          <w:rFonts w:ascii="Arial" w:hAnsi="Arial" w:cs="Arial"/>
          <w:b/>
          <w:sz w:val="24"/>
        </w:rPr>
        <w:t>–</w:t>
      </w:r>
      <w:r w:rsidR="00F75F6F">
        <w:rPr>
          <w:rFonts w:ascii="Arial" w:hAnsi="Arial" w:cs="Arial"/>
          <w:b/>
          <w:sz w:val="24"/>
        </w:rPr>
        <w:t xml:space="preserve"> </w:t>
      </w:r>
      <w:r w:rsidR="00742277">
        <w:rPr>
          <w:rFonts w:ascii="Arial" w:hAnsi="Arial" w:cs="Arial"/>
          <w:b/>
          <w:color w:val="000000" w:themeColor="text1"/>
          <w:sz w:val="24"/>
          <w:szCs w:val="24"/>
        </w:rPr>
        <w:t>ANEXO</w:t>
      </w:r>
      <w:r w:rsidRPr="00A40D8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A40D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5F6F" w:rsidRDefault="00A40D86" w:rsidP="005B3044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40D86">
        <w:rPr>
          <w:rFonts w:ascii="Arial" w:hAnsi="Arial" w:cs="Arial"/>
          <w:color w:val="000000" w:themeColor="text1"/>
          <w:sz w:val="24"/>
          <w:szCs w:val="24"/>
        </w:rPr>
        <w:t xml:space="preserve">Relatório do Balanço das </w:t>
      </w:r>
      <w:r w:rsidR="00742277">
        <w:rPr>
          <w:rFonts w:ascii="Arial" w:hAnsi="Arial" w:cs="Arial"/>
          <w:color w:val="000000" w:themeColor="text1"/>
          <w:sz w:val="24"/>
          <w:szCs w:val="24"/>
        </w:rPr>
        <w:t>solicitações</w:t>
      </w:r>
      <w:r w:rsidRPr="00A40D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55C22" w:rsidRDefault="00855C22" w:rsidP="00855C22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855C22" w:rsidRDefault="00855C22" w:rsidP="00855C22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855C22" w:rsidRDefault="00855C22" w:rsidP="00855C22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855C22" w:rsidRPr="00855C22" w:rsidRDefault="00855C22" w:rsidP="00855C22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1052AF" w:rsidRPr="00AF1EEF" w:rsidRDefault="001052AF" w:rsidP="005B3044">
      <w:pPr>
        <w:rPr>
          <w:rFonts w:ascii="Arial" w:hAnsi="Arial" w:cs="Arial"/>
          <w:sz w:val="24"/>
          <w:szCs w:val="24"/>
        </w:rPr>
      </w:pPr>
      <w:r w:rsidRPr="00AF1EEF">
        <w:rPr>
          <w:rFonts w:ascii="Arial" w:hAnsi="Arial" w:cs="Arial"/>
          <w:sz w:val="24"/>
          <w:szCs w:val="24"/>
        </w:rPr>
        <w:t>Belém</w:t>
      </w:r>
      <w:r w:rsidR="005B3044" w:rsidRPr="00AF1EEF">
        <w:rPr>
          <w:rFonts w:ascii="Arial" w:hAnsi="Arial" w:cs="Arial"/>
          <w:sz w:val="24"/>
          <w:szCs w:val="24"/>
        </w:rPr>
        <w:t xml:space="preserve"> </w:t>
      </w:r>
      <w:r w:rsidRPr="00AF1EEF">
        <w:rPr>
          <w:rFonts w:ascii="Arial" w:hAnsi="Arial" w:cs="Arial"/>
          <w:sz w:val="24"/>
          <w:szCs w:val="24"/>
        </w:rPr>
        <w:t xml:space="preserve">(PA), </w:t>
      </w:r>
      <w:r w:rsidR="00865786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AF1EEF">
        <w:rPr>
          <w:rFonts w:ascii="Arial" w:hAnsi="Arial" w:cs="Arial"/>
          <w:sz w:val="24"/>
          <w:szCs w:val="24"/>
        </w:rPr>
        <w:t xml:space="preserve"> de </w:t>
      </w:r>
      <w:r w:rsidR="00756BF9">
        <w:rPr>
          <w:rFonts w:ascii="Arial" w:hAnsi="Arial" w:cs="Arial"/>
          <w:sz w:val="24"/>
          <w:szCs w:val="24"/>
        </w:rPr>
        <w:t>j</w:t>
      </w:r>
      <w:r w:rsidR="00F14D94" w:rsidRPr="00AF1EEF">
        <w:rPr>
          <w:rFonts w:ascii="Arial" w:hAnsi="Arial" w:cs="Arial"/>
          <w:sz w:val="24"/>
          <w:szCs w:val="24"/>
        </w:rPr>
        <w:t>aneiro</w:t>
      </w:r>
      <w:r w:rsidR="00696202">
        <w:rPr>
          <w:rFonts w:ascii="Arial" w:hAnsi="Arial" w:cs="Arial"/>
          <w:sz w:val="24"/>
          <w:szCs w:val="24"/>
        </w:rPr>
        <w:t xml:space="preserve"> de 2022</w:t>
      </w:r>
      <w:r w:rsidRPr="00AF1EEF">
        <w:rPr>
          <w:rFonts w:ascii="Arial" w:hAnsi="Arial" w:cs="Arial"/>
          <w:sz w:val="24"/>
          <w:szCs w:val="24"/>
        </w:rPr>
        <w:t>.</w:t>
      </w:r>
    </w:p>
    <w:p w:rsidR="005B3044" w:rsidRDefault="005B3044" w:rsidP="005B3044">
      <w:pPr>
        <w:rPr>
          <w:rFonts w:ascii="Arial" w:hAnsi="Arial" w:cs="Arial"/>
          <w:sz w:val="24"/>
          <w:szCs w:val="24"/>
        </w:rPr>
      </w:pPr>
    </w:p>
    <w:p w:rsidR="00B0200A" w:rsidRPr="00AF1EEF" w:rsidRDefault="00B0200A" w:rsidP="005B3044">
      <w:pPr>
        <w:rPr>
          <w:rFonts w:ascii="Arial" w:hAnsi="Arial" w:cs="Arial"/>
          <w:sz w:val="24"/>
          <w:szCs w:val="24"/>
        </w:rPr>
      </w:pPr>
    </w:p>
    <w:p w:rsidR="0031492B" w:rsidRPr="00506A9A" w:rsidRDefault="0031492B" w:rsidP="0031492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A9A">
        <w:rPr>
          <w:rFonts w:ascii="Arial" w:hAnsi="Arial" w:cs="Arial"/>
          <w:color w:val="000000" w:themeColor="text1"/>
          <w:sz w:val="24"/>
          <w:szCs w:val="24"/>
        </w:rPr>
        <w:t>Gli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ceria D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 xml:space="preserve">eusdedit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C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 xml:space="preserve">arvalho de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Melo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ab/>
      </w:r>
      <w:r w:rsidR="00506A9A">
        <w:rPr>
          <w:rFonts w:ascii="Arial" w:hAnsi="Arial" w:cs="Arial"/>
          <w:color w:val="000000" w:themeColor="text1"/>
          <w:sz w:val="24"/>
          <w:szCs w:val="24"/>
        </w:rPr>
        <w:tab/>
        <w:t>Paulo Vitor dos Reis M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 xml:space="preserve">onteiro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J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>unior</w:t>
      </w:r>
    </w:p>
    <w:p w:rsidR="0031492B" w:rsidRPr="00506A9A" w:rsidRDefault="0031492B" w:rsidP="0031492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A9A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Ouvidora B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>anpará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ab/>
      </w:r>
      <w:r w:rsidRPr="00506A9A">
        <w:rPr>
          <w:rFonts w:ascii="Arial" w:hAnsi="Arial" w:cs="Arial"/>
          <w:color w:val="000000" w:themeColor="text1"/>
          <w:sz w:val="24"/>
          <w:szCs w:val="24"/>
        </w:rPr>
        <w:tab/>
      </w:r>
      <w:r w:rsidR="00506A9A">
        <w:rPr>
          <w:rFonts w:ascii="Arial" w:hAnsi="Arial" w:cs="Arial"/>
          <w:color w:val="000000" w:themeColor="text1"/>
          <w:sz w:val="24"/>
          <w:szCs w:val="24"/>
        </w:rPr>
        <w:t xml:space="preserve">                 C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 xml:space="preserve">oordenador de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>uvidoria</w:t>
      </w:r>
    </w:p>
    <w:p w:rsidR="002A1017" w:rsidRPr="00506A9A" w:rsidRDefault="0031492B" w:rsidP="0031492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A9A">
        <w:rPr>
          <w:rFonts w:ascii="Arial" w:hAnsi="Arial" w:cs="Arial"/>
          <w:color w:val="000000" w:themeColor="text1"/>
          <w:sz w:val="24"/>
          <w:szCs w:val="24"/>
        </w:rPr>
        <w:t xml:space="preserve">     Autoridade de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G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>erenciamento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ab/>
      </w:r>
      <w:r w:rsidRPr="00506A9A">
        <w:rPr>
          <w:rFonts w:ascii="Arial" w:hAnsi="Arial" w:cs="Arial"/>
          <w:color w:val="000000" w:themeColor="text1"/>
          <w:sz w:val="24"/>
          <w:szCs w:val="24"/>
        </w:rPr>
        <w:tab/>
        <w:t xml:space="preserve">   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 xml:space="preserve">          A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 xml:space="preserve">utoridade de </w:t>
      </w:r>
      <w:r w:rsidR="00506A9A">
        <w:rPr>
          <w:rFonts w:ascii="Arial" w:hAnsi="Arial" w:cs="Arial"/>
          <w:color w:val="000000" w:themeColor="text1"/>
          <w:sz w:val="24"/>
          <w:szCs w:val="24"/>
        </w:rPr>
        <w:t>G</w:t>
      </w:r>
      <w:r w:rsidRPr="00506A9A">
        <w:rPr>
          <w:rFonts w:ascii="Arial" w:hAnsi="Arial" w:cs="Arial"/>
          <w:color w:val="000000" w:themeColor="text1"/>
          <w:sz w:val="24"/>
          <w:szCs w:val="24"/>
        </w:rPr>
        <w:t>erenciamento</w:t>
      </w:r>
    </w:p>
    <w:p w:rsidR="001052AF" w:rsidRDefault="001052AF" w:rsidP="001052AF">
      <w:pPr>
        <w:spacing w:after="0"/>
        <w:jc w:val="center"/>
        <w:rPr>
          <w:rFonts w:ascii="Times New Roman" w:hAnsi="Times New Roman"/>
          <w:smallCaps/>
          <w:sz w:val="24"/>
        </w:rPr>
      </w:pPr>
    </w:p>
    <w:p w:rsidR="001052AF" w:rsidRDefault="001052AF" w:rsidP="001052AF">
      <w:pPr>
        <w:spacing w:after="0"/>
        <w:jc w:val="center"/>
        <w:rPr>
          <w:rFonts w:ascii="Times New Roman" w:hAnsi="Times New Roman"/>
          <w:smallCaps/>
          <w:sz w:val="24"/>
        </w:rPr>
      </w:pPr>
    </w:p>
    <w:p w:rsidR="001052AF" w:rsidRDefault="001052AF" w:rsidP="001052AF">
      <w:pPr>
        <w:spacing w:after="0"/>
        <w:jc w:val="center"/>
        <w:rPr>
          <w:rFonts w:ascii="Times New Roman" w:hAnsi="Times New Roman"/>
          <w:smallCaps/>
          <w:sz w:val="24"/>
        </w:rPr>
      </w:pPr>
    </w:p>
    <w:p w:rsidR="001052AF" w:rsidRDefault="001052AF" w:rsidP="001052AF">
      <w:pPr>
        <w:spacing w:after="0"/>
        <w:jc w:val="center"/>
        <w:rPr>
          <w:rFonts w:ascii="Times New Roman" w:hAnsi="Times New Roman"/>
          <w:smallCaps/>
          <w:sz w:val="24"/>
        </w:rPr>
      </w:pPr>
    </w:p>
    <w:p w:rsidR="001052AF" w:rsidRDefault="001052AF" w:rsidP="001052AF">
      <w:pPr>
        <w:spacing w:after="0"/>
        <w:jc w:val="center"/>
        <w:rPr>
          <w:rFonts w:ascii="Times New Roman" w:hAnsi="Times New Roman"/>
          <w:smallCaps/>
          <w:sz w:val="24"/>
        </w:rPr>
      </w:pPr>
    </w:p>
    <w:sectPr w:rsidR="001052AF" w:rsidSect="00554547">
      <w:headerReference w:type="default" r:id="rId12"/>
      <w:footerReference w:type="default" r:id="rId13"/>
      <w:footerReference w:type="first" r:id="rId14"/>
      <w:pgSz w:w="11906" w:h="16838"/>
      <w:pgMar w:top="0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52" w:rsidRDefault="006F4952" w:rsidP="003B685D">
      <w:pPr>
        <w:spacing w:after="0" w:line="240" w:lineRule="auto"/>
      </w:pPr>
      <w:r>
        <w:separator/>
      </w:r>
    </w:p>
  </w:endnote>
  <w:endnote w:type="continuationSeparator" w:id="0">
    <w:p w:rsidR="006F4952" w:rsidRDefault="006F4952" w:rsidP="003B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7E" w:rsidRDefault="002B3F7E" w:rsidP="002B3F7E">
    <w:pPr>
      <w:pStyle w:val="Rodap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rPr>
        <w:rFonts w:ascii="Times New Roman" w:hAnsi="Times New Roman"/>
      </w:rPr>
      <w:fldChar w:fldCharType="begin"/>
    </w:r>
    <w:r>
      <w:instrText xml:space="preserve"> PAGE   \* MERGEFORMAT </w:instrText>
    </w:r>
    <w:r>
      <w:rPr>
        <w:rFonts w:ascii="Times New Roman" w:hAnsi="Times New Roman"/>
      </w:rPr>
      <w:fldChar w:fldCharType="separate"/>
    </w:r>
    <w:r w:rsidR="00865786" w:rsidRPr="00865786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2B3F7E" w:rsidRDefault="002B3F7E" w:rsidP="002B3F7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Banpará – Avenida Presidente Vargas nº 251 – Campina</w:t>
    </w:r>
  </w:p>
  <w:p w:rsidR="002B3F7E" w:rsidRDefault="002B3F7E" w:rsidP="002B3F7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CEP: 66.010-000 – Belém – Pará – Fone: 0800-280-9040</w:t>
    </w:r>
  </w:p>
  <w:p w:rsidR="002B3F7E" w:rsidRPr="00D11882" w:rsidRDefault="002B3F7E" w:rsidP="002B3F7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ouvidoria@banparanet.com.br</w:t>
    </w:r>
  </w:p>
  <w:p w:rsidR="002B3F7E" w:rsidRDefault="002B3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7E" w:rsidRDefault="002B3F7E" w:rsidP="002B3F7E">
    <w:pPr>
      <w:pStyle w:val="Rodap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rPr>
        <w:rFonts w:ascii="Times New Roman" w:hAnsi="Times New Roman"/>
      </w:rPr>
      <w:fldChar w:fldCharType="begin"/>
    </w:r>
    <w:r>
      <w:instrText xml:space="preserve"> PAGE   \* MERGEFORMAT </w:instrText>
    </w:r>
    <w:r>
      <w:rPr>
        <w:rFonts w:ascii="Times New Roman" w:hAnsi="Times New Roman"/>
      </w:rPr>
      <w:fldChar w:fldCharType="separate"/>
    </w:r>
    <w:r w:rsidR="00A86769" w:rsidRPr="00A8676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B3F7E" w:rsidRDefault="002B3F7E" w:rsidP="002B3F7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Banpará – Avenida Presidente Vargas nº 251 – Campina</w:t>
    </w:r>
  </w:p>
  <w:p w:rsidR="002B3F7E" w:rsidRDefault="002B3F7E" w:rsidP="002B3F7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CEP: 66.010-000 – Belém – Pará – Fone: 0800-280-9040</w:t>
    </w:r>
  </w:p>
  <w:p w:rsidR="002B3F7E" w:rsidRPr="00D11882" w:rsidRDefault="002B3F7E" w:rsidP="002B3F7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ouvidoria@banparanet.com.br</w:t>
    </w:r>
  </w:p>
  <w:p w:rsidR="002B3F7E" w:rsidRDefault="002B3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52" w:rsidRDefault="006F4952" w:rsidP="003B685D">
      <w:pPr>
        <w:spacing w:after="0" w:line="240" w:lineRule="auto"/>
      </w:pPr>
      <w:r>
        <w:separator/>
      </w:r>
    </w:p>
  </w:footnote>
  <w:footnote w:type="continuationSeparator" w:id="0">
    <w:p w:rsidR="006F4952" w:rsidRDefault="006F4952" w:rsidP="003B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5D" w:rsidRDefault="00093052">
    <w:pPr>
      <w:pStyle w:val="Cabealho"/>
    </w:pPr>
    <w:r>
      <w:rPr>
        <w:rFonts w:ascii="Arial" w:hAnsi="Arial" w:cs="Arial"/>
        <w:b/>
        <w:bCs/>
        <w:noProof/>
        <w:color w:val="1F497D"/>
        <w:sz w:val="28"/>
        <w:szCs w:val="28"/>
        <w:lang w:eastAsia="pt-BR"/>
      </w:rPr>
      <w:drawing>
        <wp:inline distT="0" distB="0" distL="0" distR="0" wp14:anchorId="19106766" wp14:editId="255B63DC">
          <wp:extent cx="933450" cy="276225"/>
          <wp:effectExtent l="0" t="0" r="0" b="9525"/>
          <wp:docPr id="20" name="Imagem 20" descr="Descrição: Descrição: Descrição: Descrição: cid:image001.png@01CEE06C.FBF9E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cid:image001.png@01CEE06C.FBF9E0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DE2" w:rsidRDefault="00C35D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EF1"/>
    <w:multiLevelType w:val="hybridMultilevel"/>
    <w:tmpl w:val="6862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488"/>
    <w:multiLevelType w:val="hybridMultilevel"/>
    <w:tmpl w:val="9978F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9"/>
    <w:rsid w:val="00011818"/>
    <w:rsid w:val="00014818"/>
    <w:rsid w:val="0003280D"/>
    <w:rsid w:val="00053EBE"/>
    <w:rsid w:val="00056AA5"/>
    <w:rsid w:val="00062E2D"/>
    <w:rsid w:val="000734F1"/>
    <w:rsid w:val="00093052"/>
    <w:rsid w:val="00096838"/>
    <w:rsid w:val="000B35BD"/>
    <w:rsid w:val="000C602A"/>
    <w:rsid w:val="000E2ACF"/>
    <w:rsid w:val="000E2F2C"/>
    <w:rsid w:val="000F28A3"/>
    <w:rsid w:val="000F6A44"/>
    <w:rsid w:val="001052AF"/>
    <w:rsid w:val="00111770"/>
    <w:rsid w:val="00114FF0"/>
    <w:rsid w:val="001248D9"/>
    <w:rsid w:val="00143A87"/>
    <w:rsid w:val="001607C0"/>
    <w:rsid w:val="001630CE"/>
    <w:rsid w:val="001834CB"/>
    <w:rsid w:val="0018799B"/>
    <w:rsid w:val="00194A46"/>
    <w:rsid w:val="00195001"/>
    <w:rsid w:val="001956B1"/>
    <w:rsid w:val="0019657E"/>
    <w:rsid w:val="00196A42"/>
    <w:rsid w:val="001A28AE"/>
    <w:rsid w:val="001A767A"/>
    <w:rsid w:val="001B117F"/>
    <w:rsid w:val="001B2AAF"/>
    <w:rsid w:val="001C3114"/>
    <w:rsid w:val="001D444D"/>
    <w:rsid w:val="001E046E"/>
    <w:rsid w:val="001E11E2"/>
    <w:rsid w:val="001E361B"/>
    <w:rsid w:val="001F346D"/>
    <w:rsid w:val="00206014"/>
    <w:rsid w:val="002454CA"/>
    <w:rsid w:val="00252D76"/>
    <w:rsid w:val="0026022C"/>
    <w:rsid w:val="00261A59"/>
    <w:rsid w:val="002939C3"/>
    <w:rsid w:val="002A1017"/>
    <w:rsid w:val="002A76AD"/>
    <w:rsid w:val="002B0B64"/>
    <w:rsid w:val="002B3F7E"/>
    <w:rsid w:val="002E2A68"/>
    <w:rsid w:val="002F0844"/>
    <w:rsid w:val="002F2204"/>
    <w:rsid w:val="00300666"/>
    <w:rsid w:val="00307DEB"/>
    <w:rsid w:val="0031492B"/>
    <w:rsid w:val="00321FC2"/>
    <w:rsid w:val="0032508C"/>
    <w:rsid w:val="00334F46"/>
    <w:rsid w:val="00361DD0"/>
    <w:rsid w:val="003767A1"/>
    <w:rsid w:val="0039021C"/>
    <w:rsid w:val="003915EF"/>
    <w:rsid w:val="00392DD3"/>
    <w:rsid w:val="00395F14"/>
    <w:rsid w:val="003A0D9C"/>
    <w:rsid w:val="003A6046"/>
    <w:rsid w:val="003B685D"/>
    <w:rsid w:val="003D16F9"/>
    <w:rsid w:val="003D18B6"/>
    <w:rsid w:val="003E60DD"/>
    <w:rsid w:val="003F3ED2"/>
    <w:rsid w:val="003F58E6"/>
    <w:rsid w:val="003F5940"/>
    <w:rsid w:val="0040238C"/>
    <w:rsid w:val="00404863"/>
    <w:rsid w:val="00411282"/>
    <w:rsid w:val="00417455"/>
    <w:rsid w:val="004222E4"/>
    <w:rsid w:val="00442BA2"/>
    <w:rsid w:val="004579A9"/>
    <w:rsid w:val="004632DC"/>
    <w:rsid w:val="004636AB"/>
    <w:rsid w:val="00485E05"/>
    <w:rsid w:val="004877FF"/>
    <w:rsid w:val="004A0241"/>
    <w:rsid w:val="004B03B4"/>
    <w:rsid w:val="004B5AA2"/>
    <w:rsid w:val="004C5506"/>
    <w:rsid w:val="004C6975"/>
    <w:rsid w:val="004E4298"/>
    <w:rsid w:val="004F170A"/>
    <w:rsid w:val="004F4B89"/>
    <w:rsid w:val="00506A9A"/>
    <w:rsid w:val="00510403"/>
    <w:rsid w:val="00524F5B"/>
    <w:rsid w:val="00530C34"/>
    <w:rsid w:val="00554519"/>
    <w:rsid w:val="00554547"/>
    <w:rsid w:val="00560387"/>
    <w:rsid w:val="005818A3"/>
    <w:rsid w:val="00592F20"/>
    <w:rsid w:val="0059406F"/>
    <w:rsid w:val="005B2721"/>
    <w:rsid w:val="005B3044"/>
    <w:rsid w:val="005C0D1E"/>
    <w:rsid w:val="005D1941"/>
    <w:rsid w:val="005D44D5"/>
    <w:rsid w:val="005F492C"/>
    <w:rsid w:val="005F4AB3"/>
    <w:rsid w:val="005F68E0"/>
    <w:rsid w:val="00623C9B"/>
    <w:rsid w:val="006260AD"/>
    <w:rsid w:val="006305F1"/>
    <w:rsid w:val="006306E7"/>
    <w:rsid w:val="00645F63"/>
    <w:rsid w:val="006552AE"/>
    <w:rsid w:val="0065689E"/>
    <w:rsid w:val="0067549E"/>
    <w:rsid w:val="00680182"/>
    <w:rsid w:val="00684C00"/>
    <w:rsid w:val="0069094D"/>
    <w:rsid w:val="00693EAF"/>
    <w:rsid w:val="00694F18"/>
    <w:rsid w:val="00696202"/>
    <w:rsid w:val="006A7D42"/>
    <w:rsid w:val="006D14B5"/>
    <w:rsid w:val="006D7B51"/>
    <w:rsid w:val="006E2BB6"/>
    <w:rsid w:val="006F4952"/>
    <w:rsid w:val="006F4D5D"/>
    <w:rsid w:val="00726ABE"/>
    <w:rsid w:val="00727191"/>
    <w:rsid w:val="007311F7"/>
    <w:rsid w:val="00742277"/>
    <w:rsid w:val="007439D0"/>
    <w:rsid w:val="007541E7"/>
    <w:rsid w:val="00756BF9"/>
    <w:rsid w:val="007639B4"/>
    <w:rsid w:val="00774ABA"/>
    <w:rsid w:val="007826E1"/>
    <w:rsid w:val="00785F0C"/>
    <w:rsid w:val="007B66D0"/>
    <w:rsid w:val="007E23F8"/>
    <w:rsid w:val="007E590F"/>
    <w:rsid w:val="007F477E"/>
    <w:rsid w:val="007F52FF"/>
    <w:rsid w:val="00804A6C"/>
    <w:rsid w:val="0082523F"/>
    <w:rsid w:val="00833912"/>
    <w:rsid w:val="008517DE"/>
    <w:rsid w:val="00855C22"/>
    <w:rsid w:val="00857706"/>
    <w:rsid w:val="00865786"/>
    <w:rsid w:val="00872E92"/>
    <w:rsid w:val="00890786"/>
    <w:rsid w:val="008A70B8"/>
    <w:rsid w:val="008C04C7"/>
    <w:rsid w:val="008E5FAD"/>
    <w:rsid w:val="008F54FF"/>
    <w:rsid w:val="008F5ED8"/>
    <w:rsid w:val="009109C1"/>
    <w:rsid w:val="009302DB"/>
    <w:rsid w:val="00961F6E"/>
    <w:rsid w:val="009724D7"/>
    <w:rsid w:val="009840C7"/>
    <w:rsid w:val="009B3F95"/>
    <w:rsid w:val="009D119E"/>
    <w:rsid w:val="00A018B1"/>
    <w:rsid w:val="00A02ADD"/>
    <w:rsid w:val="00A04B24"/>
    <w:rsid w:val="00A053FD"/>
    <w:rsid w:val="00A05A2A"/>
    <w:rsid w:val="00A148C0"/>
    <w:rsid w:val="00A30CCE"/>
    <w:rsid w:val="00A40D86"/>
    <w:rsid w:val="00A57ADB"/>
    <w:rsid w:val="00A765D9"/>
    <w:rsid w:val="00A86769"/>
    <w:rsid w:val="00A86845"/>
    <w:rsid w:val="00A92BD0"/>
    <w:rsid w:val="00A973CC"/>
    <w:rsid w:val="00AA32BE"/>
    <w:rsid w:val="00AA5DFC"/>
    <w:rsid w:val="00AB773E"/>
    <w:rsid w:val="00AC1DA7"/>
    <w:rsid w:val="00AC50F1"/>
    <w:rsid w:val="00AC61DE"/>
    <w:rsid w:val="00AF17CE"/>
    <w:rsid w:val="00AF1EEF"/>
    <w:rsid w:val="00AF70D5"/>
    <w:rsid w:val="00B0200A"/>
    <w:rsid w:val="00B122EF"/>
    <w:rsid w:val="00B1629E"/>
    <w:rsid w:val="00B201C6"/>
    <w:rsid w:val="00B227F3"/>
    <w:rsid w:val="00B37365"/>
    <w:rsid w:val="00B50549"/>
    <w:rsid w:val="00B56F7E"/>
    <w:rsid w:val="00B5778C"/>
    <w:rsid w:val="00B6145A"/>
    <w:rsid w:val="00B62143"/>
    <w:rsid w:val="00B67739"/>
    <w:rsid w:val="00B730F5"/>
    <w:rsid w:val="00B802FB"/>
    <w:rsid w:val="00B82EAE"/>
    <w:rsid w:val="00B853B8"/>
    <w:rsid w:val="00B86DC4"/>
    <w:rsid w:val="00BA2BC7"/>
    <w:rsid w:val="00BA48C3"/>
    <w:rsid w:val="00BA6F64"/>
    <w:rsid w:val="00BB5E00"/>
    <w:rsid w:val="00BC774F"/>
    <w:rsid w:val="00BC7C05"/>
    <w:rsid w:val="00BD2B60"/>
    <w:rsid w:val="00BE6B2E"/>
    <w:rsid w:val="00BE7C0C"/>
    <w:rsid w:val="00BE7C1B"/>
    <w:rsid w:val="00BE7DFF"/>
    <w:rsid w:val="00C10C73"/>
    <w:rsid w:val="00C15C9B"/>
    <w:rsid w:val="00C16244"/>
    <w:rsid w:val="00C17C6E"/>
    <w:rsid w:val="00C231AF"/>
    <w:rsid w:val="00C35DE2"/>
    <w:rsid w:val="00C4220C"/>
    <w:rsid w:val="00C4325B"/>
    <w:rsid w:val="00C50129"/>
    <w:rsid w:val="00C70C68"/>
    <w:rsid w:val="00C720E7"/>
    <w:rsid w:val="00C734DB"/>
    <w:rsid w:val="00C7731D"/>
    <w:rsid w:val="00C825FE"/>
    <w:rsid w:val="00C937AF"/>
    <w:rsid w:val="00CA1974"/>
    <w:rsid w:val="00CB026B"/>
    <w:rsid w:val="00CD50B7"/>
    <w:rsid w:val="00CE16F7"/>
    <w:rsid w:val="00CE5ED9"/>
    <w:rsid w:val="00CF6295"/>
    <w:rsid w:val="00D263AD"/>
    <w:rsid w:val="00D53B33"/>
    <w:rsid w:val="00D646A4"/>
    <w:rsid w:val="00D67112"/>
    <w:rsid w:val="00D77826"/>
    <w:rsid w:val="00D8079C"/>
    <w:rsid w:val="00D84BE7"/>
    <w:rsid w:val="00DB6142"/>
    <w:rsid w:val="00DC0A55"/>
    <w:rsid w:val="00DC3953"/>
    <w:rsid w:val="00DD7591"/>
    <w:rsid w:val="00DF379C"/>
    <w:rsid w:val="00DF3DF2"/>
    <w:rsid w:val="00E020AA"/>
    <w:rsid w:val="00E020B1"/>
    <w:rsid w:val="00E064CA"/>
    <w:rsid w:val="00E12CCA"/>
    <w:rsid w:val="00E27643"/>
    <w:rsid w:val="00E3604A"/>
    <w:rsid w:val="00E4233E"/>
    <w:rsid w:val="00E57362"/>
    <w:rsid w:val="00E57D4B"/>
    <w:rsid w:val="00E617D7"/>
    <w:rsid w:val="00E67ADE"/>
    <w:rsid w:val="00E75761"/>
    <w:rsid w:val="00E829CA"/>
    <w:rsid w:val="00E95A56"/>
    <w:rsid w:val="00EA52C6"/>
    <w:rsid w:val="00EB0E29"/>
    <w:rsid w:val="00EC5CEF"/>
    <w:rsid w:val="00EC7400"/>
    <w:rsid w:val="00EE36CC"/>
    <w:rsid w:val="00EE51A1"/>
    <w:rsid w:val="00EF2673"/>
    <w:rsid w:val="00F0170F"/>
    <w:rsid w:val="00F05E8D"/>
    <w:rsid w:val="00F14D94"/>
    <w:rsid w:val="00F27C45"/>
    <w:rsid w:val="00F326A6"/>
    <w:rsid w:val="00F412A2"/>
    <w:rsid w:val="00F44413"/>
    <w:rsid w:val="00F4711C"/>
    <w:rsid w:val="00F52B93"/>
    <w:rsid w:val="00F63768"/>
    <w:rsid w:val="00F63C12"/>
    <w:rsid w:val="00F7013D"/>
    <w:rsid w:val="00F7318C"/>
    <w:rsid w:val="00F75F6F"/>
    <w:rsid w:val="00F773CF"/>
    <w:rsid w:val="00F80AF7"/>
    <w:rsid w:val="00F80B32"/>
    <w:rsid w:val="00F86872"/>
    <w:rsid w:val="00FA6F87"/>
    <w:rsid w:val="00FA759B"/>
    <w:rsid w:val="00FA75C7"/>
    <w:rsid w:val="00FB020A"/>
    <w:rsid w:val="00FB4415"/>
    <w:rsid w:val="00FF2A77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4E46F1-E444-4EAC-BC52-4EED2B7D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FB44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7D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7DE"/>
    <w:rPr>
      <w:rFonts w:ascii="Calibri" w:eastAsia="Calibri" w:hAnsi="Calibri" w:cs="Times New Roman"/>
      <w:sz w:val="20"/>
      <w:szCs w:val="20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3B6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85D"/>
  </w:style>
  <w:style w:type="paragraph" w:styleId="Rodap">
    <w:name w:val="footer"/>
    <w:basedOn w:val="Normal"/>
    <w:link w:val="RodapChar"/>
    <w:uiPriority w:val="99"/>
    <w:unhideWhenUsed/>
    <w:rsid w:val="003B6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85D"/>
  </w:style>
  <w:style w:type="paragraph" w:styleId="Textodebalo">
    <w:name w:val="Balloon Text"/>
    <w:basedOn w:val="Normal"/>
    <w:link w:val="TextodebaloChar"/>
    <w:uiPriority w:val="99"/>
    <w:semiHidden/>
    <w:unhideWhenUsed/>
    <w:rsid w:val="0020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96A4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9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84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6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D2D6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84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69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546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mas.pa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6AA4.E5295E0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DF97-C530-4C37-83D2-1268963C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mariamelo</dc:creator>
  <cp:lastModifiedBy>Paulo Vitor dos Reis Monteiro Junior</cp:lastModifiedBy>
  <cp:revision>39</cp:revision>
  <cp:lastPrinted>2019-01-18T14:29:00Z</cp:lastPrinted>
  <dcterms:created xsi:type="dcterms:W3CDTF">2022-01-19T17:19:00Z</dcterms:created>
  <dcterms:modified xsi:type="dcterms:W3CDTF">2022-01-19T18:34:00Z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{58D85CF7-06BD-4CA6-B6CE-055B30A21B3D}</vt:lpwstr>
  </property>
  <property fmtid="{D5CDD505-2E9C-101B-9397-08002B2CF9AE}" pid="3" name="DLPManualFileClassificationLastModifiedBy">
    <vt:lpwstr>BANPARA\pvjunior</vt:lpwstr>
  </property>
  <property fmtid="{D5CDD505-2E9C-101B-9397-08002B2CF9AE}" pid="4" name="DLPManualFileClassificationLastModificationDate">
    <vt:lpwstr>1578574503</vt:lpwstr>
  </property>
  <property fmtid="{D5CDD505-2E9C-101B-9397-08002B2CF9AE}" pid="5" name="DLPManualFileClassificationVersion">
    <vt:lpwstr>11.3.2.8</vt:lpwstr>
  </property>
</Properties>
</file>